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06" w:rsidRPr="002A0E06" w:rsidRDefault="002A0E06" w:rsidP="002A0E06">
      <w:pPr>
        <w:autoSpaceDE w:val="0"/>
        <w:autoSpaceDN w:val="0"/>
        <w:adjustRightInd w:val="0"/>
        <w:spacing w:after="0" w:line="240" w:lineRule="auto"/>
        <w:jc w:val="center"/>
        <w:rPr>
          <w:rFonts w:ascii="TTE22C6A98t00" w:hAnsi="TTE22C6A98t00" w:cs="TTE22C6A98t00"/>
          <w:b/>
          <w:sz w:val="38"/>
          <w:szCs w:val="38"/>
        </w:rPr>
      </w:pPr>
      <w:r w:rsidRPr="002A0E06">
        <w:rPr>
          <w:rFonts w:ascii="TTE22C6A98t00" w:hAnsi="TTE22C6A98t00" w:cs="TTE22C6A98t00"/>
          <w:b/>
          <w:sz w:val="38"/>
          <w:szCs w:val="38"/>
        </w:rPr>
        <w:t>GODIŠNJI IZVEŠTAJ</w:t>
      </w:r>
    </w:p>
    <w:p w:rsidR="009A04BA" w:rsidRPr="002A0E06" w:rsidRDefault="00064C29" w:rsidP="002A0E06">
      <w:pPr>
        <w:jc w:val="center"/>
        <w:rPr>
          <w:rFonts w:ascii="TTE22C6A98t00" w:hAnsi="TTE22C6A98t00" w:cs="TTE22C6A98t00"/>
          <w:b/>
          <w:sz w:val="38"/>
          <w:szCs w:val="38"/>
        </w:rPr>
      </w:pPr>
      <w:r w:rsidRPr="002A0E06">
        <w:rPr>
          <w:rFonts w:ascii="TTE22C6A98t00" w:hAnsi="TTE22C6A98t00" w:cs="TTE22C6A98t00"/>
          <w:b/>
          <w:sz w:val="38"/>
          <w:szCs w:val="38"/>
        </w:rPr>
        <w:t xml:space="preserve">AD </w:t>
      </w:r>
      <w:r w:rsidR="002A0E06" w:rsidRPr="002A0E06">
        <w:rPr>
          <w:rFonts w:ascii="TTE22C6A98t00" w:hAnsi="TTE22C6A98t00" w:cs="TTE22C6A98t00"/>
          <w:b/>
          <w:sz w:val="38"/>
          <w:szCs w:val="38"/>
        </w:rPr>
        <w:t xml:space="preserve">BAČKA </w:t>
      </w:r>
      <w:r>
        <w:rPr>
          <w:rFonts w:ascii="TTE22C6A98t00" w:hAnsi="TTE22C6A98t00" w:cs="TTE22C6A98t00"/>
          <w:b/>
          <w:sz w:val="38"/>
          <w:szCs w:val="38"/>
        </w:rPr>
        <w:t xml:space="preserve"> </w:t>
      </w:r>
      <w:r w:rsidRPr="002A0E06">
        <w:rPr>
          <w:rFonts w:ascii="TTE22C6A98t00" w:hAnsi="TTE22C6A98t00" w:cs="TTE22C6A98t00"/>
          <w:b/>
          <w:sz w:val="38"/>
          <w:szCs w:val="38"/>
        </w:rPr>
        <w:t xml:space="preserve">SIVAC </w:t>
      </w:r>
      <w:r>
        <w:rPr>
          <w:rFonts w:ascii="TTE22C6A98t00" w:hAnsi="TTE22C6A98t00" w:cs="TTE22C6A98t00"/>
          <w:b/>
          <w:sz w:val="38"/>
          <w:szCs w:val="38"/>
        </w:rPr>
        <w:t xml:space="preserve"> </w:t>
      </w:r>
      <w:bookmarkStart w:id="0" w:name="_GoBack"/>
      <w:bookmarkEnd w:id="0"/>
      <w:r w:rsidR="002A0E06" w:rsidRPr="002A0E06">
        <w:rPr>
          <w:rFonts w:ascii="TTE22C6A98t00" w:hAnsi="TTE22C6A98t00" w:cs="TTE22C6A98t00"/>
          <w:b/>
          <w:sz w:val="38"/>
          <w:szCs w:val="38"/>
        </w:rPr>
        <w:t xml:space="preserve">- U RESTRUKTURIRANJU </w:t>
      </w:r>
    </w:p>
    <w:p w:rsidR="002A0E06" w:rsidRDefault="002A0E06" w:rsidP="002A0E06">
      <w:pPr>
        <w:jc w:val="center"/>
        <w:rPr>
          <w:rFonts w:ascii="TTE22C6A98t00" w:hAnsi="TTE22C6A98t00" w:cs="TTE22C6A98t00"/>
          <w:sz w:val="38"/>
          <w:szCs w:val="38"/>
        </w:rPr>
      </w:pPr>
    </w:p>
    <w:p w:rsidR="002A0E06" w:rsidRPr="00551232" w:rsidRDefault="002A0E06" w:rsidP="002A0E06">
      <w:pPr>
        <w:rPr>
          <w:rFonts w:ascii="TTE22C6A98t00" w:hAnsi="TTE22C6A98t00" w:cs="TTE22C6A98t00"/>
          <w:b/>
          <w:sz w:val="24"/>
          <w:szCs w:val="24"/>
        </w:rPr>
      </w:pPr>
      <w:proofErr w:type="spellStart"/>
      <w:r w:rsidRPr="00551232">
        <w:rPr>
          <w:rFonts w:ascii="TTE22C6A98t00" w:hAnsi="TTE22C6A98t00" w:cs="TTE22C6A98t00"/>
          <w:b/>
          <w:sz w:val="24"/>
          <w:szCs w:val="24"/>
        </w:rPr>
        <w:t>Osnovni</w:t>
      </w:r>
      <w:proofErr w:type="spellEnd"/>
      <w:r w:rsidRPr="0055123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551232">
        <w:rPr>
          <w:rFonts w:ascii="TTE22C6A98t00" w:hAnsi="TTE22C6A98t00" w:cs="TTE22C6A98t00"/>
          <w:b/>
          <w:sz w:val="24"/>
          <w:szCs w:val="24"/>
        </w:rPr>
        <w:t>podaci</w:t>
      </w:r>
      <w:proofErr w:type="spellEnd"/>
      <w:r w:rsidRPr="00551232">
        <w:rPr>
          <w:rFonts w:ascii="TTE22C6A98t00" w:hAnsi="TTE22C6A98t00" w:cs="TTE22C6A98t00"/>
          <w:b/>
          <w:sz w:val="24"/>
          <w:szCs w:val="24"/>
        </w:rPr>
        <w:t xml:space="preserve"> o </w:t>
      </w:r>
      <w:proofErr w:type="spellStart"/>
      <w:r w:rsidRPr="00551232">
        <w:rPr>
          <w:rFonts w:ascii="TTE22C6A98t00" w:hAnsi="TTE22C6A98t00" w:cs="TTE22C6A98t00"/>
          <w:b/>
          <w:sz w:val="24"/>
          <w:szCs w:val="24"/>
        </w:rPr>
        <w:t>izdavaocu</w:t>
      </w:r>
      <w:proofErr w:type="spellEnd"/>
      <w:r w:rsidRPr="0055123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551232">
        <w:rPr>
          <w:rFonts w:ascii="TTE22C6A98t00" w:hAnsi="TTE22C6A98t00" w:cs="TTE22C6A98t00"/>
          <w:b/>
          <w:sz w:val="24"/>
          <w:szCs w:val="24"/>
        </w:rPr>
        <w:t>akcija</w:t>
      </w:r>
      <w:proofErr w:type="spellEnd"/>
      <w:r w:rsidRPr="00551232">
        <w:rPr>
          <w:rFonts w:ascii="TTE22C6A98t00" w:hAnsi="TTE22C6A98t00" w:cs="TTE22C6A98t00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0E06" w:rsidTr="00551232">
        <w:trPr>
          <w:trHeight w:val="1367"/>
        </w:trPr>
        <w:tc>
          <w:tcPr>
            <w:tcW w:w="4675" w:type="dxa"/>
          </w:tcPr>
          <w:p w:rsidR="002A0E06" w:rsidRPr="002A0E06" w:rsidRDefault="002A0E06" w:rsidP="002A0E06">
            <w:pPr>
              <w:rPr>
                <w:rFonts w:ascii="TTE22C6A98t00" w:hAnsi="TTE22C6A98t00" w:cs="TTE22C6A98t00"/>
              </w:rPr>
            </w:pPr>
            <w:proofErr w:type="spellStart"/>
            <w:r>
              <w:rPr>
                <w:rFonts w:ascii="TTE22C6A98t00" w:hAnsi="TTE22C6A98t00" w:cs="TTE22C6A98t00"/>
              </w:rPr>
              <w:t>Poslovno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ime,sedište,adresa,MB</w:t>
            </w:r>
            <w:proofErr w:type="spellEnd"/>
            <w:r>
              <w:rPr>
                <w:rFonts w:ascii="TTE22C6A98t00" w:hAnsi="TTE22C6A98t00" w:cs="TTE22C6A98t00"/>
              </w:rPr>
              <w:t xml:space="preserve"> I PIB</w:t>
            </w:r>
          </w:p>
        </w:tc>
        <w:tc>
          <w:tcPr>
            <w:tcW w:w="4675" w:type="dxa"/>
          </w:tcPr>
          <w:p w:rsidR="002A0E06" w:rsidRPr="002A0E06" w:rsidRDefault="002A0E06" w:rsidP="002A0E06">
            <w:pPr>
              <w:rPr>
                <w:rFonts w:ascii="TTE22C6A98t00" w:hAnsi="TTE22C6A98t00" w:cs="TTE22C6A98t00"/>
                <w:b/>
              </w:rPr>
            </w:pPr>
            <w:r>
              <w:rPr>
                <w:rFonts w:ascii="TTE22C6A98t00" w:hAnsi="TTE22C6A98t00" w:cs="TTE22C6A98t00"/>
                <w:b/>
              </w:rPr>
              <w:t xml:space="preserve">AD BAČKA SIVAC U </w:t>
            </w:r>
            <w:r w:rsidRPr="002A0E06">
              <w:rPr>
                <w:rFonts w:ascii="TTE22C6A98t00" w:hAnsi="TTE22C6A98t00" w:cs="TTE22C6A98t00"/>
                <w:b/>
              </w:rPr>
              <w:t>RESTRUKTURIRANJU</w:t>
            </w:r>
          </w:p>
          <w:p w:rsidR="002A0E06" w:rsidRPr="002A0E06" w:rsidRDefault="002A0E06" w:rsidP="002A0E06">
            <w:pPr>
              <w:rPr>
                <w:rFonts w:ascii="TTE22C6A98t00" w:hAnsi="TTE22C6A98t00" w:cs="TTE22C6A98t00"/>
                <w:b/>
              </w:rPr>
            </w:pPr>
            <w:proofErr w:type="spellStart"/>
            <w:r w:rsidRPr="002A0E06">
              <w:rPr>
                <w:rFonts w:ascii="TTE22C6A98t00" w:hAnsi="TTE22C6A98t00" w:cs="TTE22C6A98t00"/>
                <w:b/>
              </w:rPr>
              <w:t>Maršala</w:t>
            </w:r>
            <w:proofErr w:type="spellEnd"/>
            <w:r w:rsidRPr="002A0E06">
              <w:rPr>
                <w:rFonts w:ascii="TTE22C6A98t00" w:hAnsi="TTE22C6A98t00" w:cs="TTE22C6A98t00"/>
                <w:b/>
              </w:rPr>
              <w:t xml:space="preserve"> </w:t>
            </w:r>
            <w:proofErr w:type="spellStart"/>
            <w:r w:rsidRPr="002A0E06">
              <w:rPr>
                <w:rFonts w:ascii="TTE22C6A98t00" w:hAnsi="TTE22C6A98t00" w:cs="TTE22C6A98t00"/>
                <w:b/>
              </w:rPr>
              <w:t>Tita</w:t>
            </w:r>
            <w:proofErr w:type="spellEnd"/>
            <w:r w:rsidRPr="002A0E06">
              <w:rPr>
                <w:rFonts w:ascii="TTE22C6A98t00" w:hAnsi="TTE22C6A98t00" w:cs="TTE22C6A98t00"/>
                <w:b/>
              </w:rPr>
              <w:t xml:space="preserve"> 174,Sivac</w:t>
            </w:r>
          </w:p>
          <w:p w:rsidR="002A0E06" w:rsidRPr="002A0E06" w:rsidRDefault="002A0E06" w:rsidP="002A0E06">
            <w:pPr>
              <w:rPr>
                <w:rFonts w:ascii="TTE22C6A98t00" w:hAnsi="TTE22C6A98t00" w:cs="TTE22C6A98t00"/>
                <w:b/>
              </w:rPr>
            </w:pPr>
            <w:r w:rsidRPr="002A0E06">
              <w:rPr>
                <w:rFonts w:ascii="TTE22C6A98t00" w:hAnsi="TTE22C6A98t00" w:cs="TTE22C6A98t00"/>
                <w:b/>
              </w:rPr>
              <w:t>MB:08134901</w:t>
            </w:r>
          </w:p>
          <w:p w:rsidR="002A0E06" w:rsidRPr="002A0E06" w:rsidRDefault="002A0E06" w:rsidP="002A0E06">
            <w:pPr>
              <w:rPr>
                <w:rFonts w:ascii="TTE22C6A98t00" w:hAnsi="TTE22C6A98t00" w:cs="TTE22C6A98t00"/>
                <w:b/>
              </w:rPr>
            </w:pPr>
            <w:r w:rsidRPr="002A0E06">
              <w:rPr>
                <w:rFonts w:ascii="TTE22C6A98t00" w:hAnsi="TTE22C6A98t00" w:cs="TTE22C6A98t00"/>
                <w:b/>
              </w:rPr>
              <w:t>PIB:100581677</w:t>
            </w:r>
          </w:p>
          <w:p w:rsidR="002A0E06" w:rsidRDefault="002A0E06" w:rsidP="002A0E06">
            <w:pPr>
              <w:jc w:val="center"/>
              <w:rPr>
                <w:rFonts w:ascii="TTE22C6A98t00" w:hAnsi="TTE22C6A98t00" w:cs="TTE22C6A98t00"/>
              </w:rPr>
            </w:pPr>
          </w:p>
          <w:p w:rsidR="002A0E06" w:rsidRPr="002A0E06" w:rsidRDefault="002A0E06" w:rsidP="002A0E06">
            <w:pPr>
              <w:jc w:val="center"/>
              <w:rPr>
                <w:rFonts w:ascii="TTE22C6A98t00" w:hAnsi="TTE22C6A98t00" w:cs="TTE22C6A98t00"/>
              </w:rPr>
            </w:pPr>
          </w:p>
        </w:tc>
      </w:tr>
      <w:tr w:rsidR="002A0E06" w:rsidTr="00551232">
        <w:trPr>
          <w:trHeight w:val="868"/>
        </w:trPr>
        <w:tc>
          <w:tcPr>
            <w:tcW w:w="4675" w:type="dxa"/>
          </w:tcPr>
          <w:p w:rsidR="002A0E06" w:rsidRDefault="002A0E06" w:rsidP="002A0E06">
            <w:pPr>
              <w:rPr>
                <w:rFonts w:ascii="TTE22C6A98t00" w:hAnsi="TTE22C6A98t00" w:cs="TTE22C6A98t00"/>
              </w:rPr>
            </w:pPr>
            <w:proofErr w:type="spellStart"/>
            <w:r>
              <w:rPr>
                <w:rFonts w:ascii="TTE22C6A98t00" w:hAnsi="TTE22C6A98t00" w:cs="TTE22C6A98t00"/>
              </w:rPr>
              <w:t>Osnovna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delatnost</w:t>
            </w:r>
            <w:proofErr w:type="spellEnd"/>
          </w:p>
        </w:tc>
        <w:tc>
          <w:tcPr>
            <w:tcW w:w="4675" w:type="dxa"/>
          </w:tcPr>
          <w:p w:rsidR="002A0E06" w:rsidRDefault="002A0E06" w:rsidP="002A0E06">
            <w:pPr>
              <w:rPr>
                <w:rFonts w:ascii="TTE22C6A98t00" w:hAnsi="TTE22C6A98t00" w:cs="TTE22C6A98t00"/>
                <w:b/>
              </w:rPr>
            </w:pPr>
            <w:r>
              <w:rPr>
                <w:rFonts w:ascii="TTE22C6A98t00" w:hAnsi="TTE22C6A98t00" w:cs="TTE22C6A98t00"/>
                <w:b/>
              </w:rPr>
              <w:t>01110</w:t>
            </w:r>
          </w:p>
          <w:p w:rsidR="002A0E06" w:rsidRDefault="002A0E06" w:rsidP="002A0E06">
            <w:pPr>
              <w:rPr>
                <w:rFonts w:ascii="TTE22C6A98t00" w:hAnsi="TTE22C6A98t00" w:cs="TTE22C6A98t00"/>
                <w:b/>
              </w:rPr>
            </w:pPr>
            <w:proofErr w:type="spellStart"/>
            <w:r>
              <w:rPr>
                <w:rFonts w:ascii="TTE22C6A98t00" w:hAnsi="TTE22C6A98t00" w:cs="TTE22C6A98t00"/>
                <w:b/>
              </w:rPr>
              <w:t>Gajenje</w:t>
            </w:r>
            <w:proofErr w:type="spellEnd"/>
            <w:r>
              <w:rPr>
                <w:rFonts w:ascii="TTE22C6A98t00" w:hAnsi="TTE22C6A98t00" w:cs="TTE22C6A98t00"/>
                <w:b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b/>
              </w:rPr>
              <w:t>žita</w:t>
            </w:r>
            <w:proofErr w:type="spellEnd"/>
            <w:r>
              <w:rPr>
                <w:rFonts w:ascii="TTE22C6A98t00" w:hAnsi="TTE22C6A98t00" w:cs="TTE22C6A98t00"/>
                <w:b/>
              </w:rPr>
              <w:t xml:space="preserve"> (</w:t>
            </w:r>
            <w:proofErr w:type="spellStart"/>
            <w:r>
              <w:rPr>
                <w:rFonts w:ascii="TTE22C6A98t00" w:hAnsi="TTE22C6A98t00" w:cs="TTE22C6A98t00"/>
                <w:b/>
              </w:rPr>
              <w:t>osim</w:t>
            </w:r>
            <w:proofErr w:type="spellEnd"/>
            <w:r>
              <w:rPr>
                <w:rFonts w:ascii="TTE22C6A98t00" w:hAnsi="TTE22C6A98t00" w:cs="TTE22C6A98t00"/>
                <w:b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b/>
              </w:rPr>
              <w:t>pirinča</w:t>
            </w:r>
            <w:proofErr w:type="spellEnd"/>
            <w:r>
              <w:rPr>
                <w:rFonts w:ascii="TTE22C6A98t00" w:hAnsi="TTE22C6A98t00" w:cs="TTE22C6A98t00"/>
                <w:b/>
              </w:rPr>
              <w:t>),</w:t>
            </w:r>
            <w:proofErr w:type="spellStart"/>
            <w:r>
              <w:rPr>
                <w:rFonts w:ascii="TTE22C6A98t00" w:hAnsi="TTE22C6A98t00" w:cs="TTE22C6A98t00"/>
                <w:b/>
              </w:rPr>
              <w:t>leguminoza</w:t>
            </w:r>
            <w:proofErr w:type="spellEnd"/>
            <w:r>
              <w:rPr>
                <w:rFonts w:ascii="TTE22C6A98t00" w:hAnsi="TTE22C6A98t00" w:cs="TTE22C6A98t00"/>
                <w:b/>
              </w:rPr>
              <w:t xml:space="preserve"> I </w:t>
            </w:r>
            <w:proofErr w:type="spellStart"/>
            <w:r>
              <w:rPr>
                <w:rFonts w:ascii="TTE22C6A98t00" w:hAnsi="TTE22C6A98t00" w:cs="TTE22C6A98t00"/>
                <w:b/>
              </w:rPr>
              <w:t>uljarica</w:t>
            </w:r>
            <w:proofErr w:type="spellEnd"/>
          </w:p>
        </w:tc>
      </w:tr>
      <w:tr w:rsidR="002A0E06" w:rsidTr="00551232">
        <w:trPr>
          <w:trHeight w:val="476"/>
        </w:trPr>
        <w:tc>
          <w:tcPr>
            <w:tcW w:w="4675" w:type="dxa"/>
          </w:tcPr>
          <w:p w:rsidR="002A0E06" w:rsidRDefault="002A0E06" w:rsidP="002A0E06">
            <w:pPr>
              <w:rPr>
                <w:rFonts w:ascii="TTE22C6A98t00" w:hAnsi="TTE22C6A98t00" w:cs="TTE22C6A98t00"/>
              </w:rPr>
            </w:pPr>
            <w:proofErr w:type="spellStart"/>
            <w:r>
              <w:rPr>
                <w:rFonts w:ascii="TTE22C6A98t00" w:hAnsi="TTE22C6A98t00" w:cs="TTE22C6A98t00"/>
              </w:rPr>
              <w:t>Ime</w:t>
            </w:r>
            <w:proofErr w:type="spellEnd"/>
            <w:r>
              <w:rPr>
                <w:rFonts w:ascii="TTE22C6A98t00" w:hAnsi="TTE22C6A98t00" w:cs="TTE22C6A98t00"/>
              </w:rPr>
              <w:t xml:space="preserve"> I </w:t>
            </w:r>
            <w:proofErr w:type="spellStart"/>
            <w:r>
              <w:rPr>
                <w:rFonts w:ascii="TTE22C6A98t00" w:hAnsi="TTE22C6A98t00" w:cs="TTE22C6A98t00"/>
              </w:rPr>
              <w:t>prezime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direktora</w:t>
            </w:r>
            <w:proofErr w:type="spellEnd"/>
          </w:p>
        </w:tc>
        <w:tc>
          <w:tcPr>
            <w:tcW w:w="4675" w:type="dxa"/>
          </w:tcPr>
          <w:p w:rsidR="002A0E06" w:rsidRDefault="002A0E06" w:rsidP="002A0E06">
            <w:pPr>
              <w:rPr>
                <w:rFonts w:ascii="TTE22C6A98t00" w:hAnsi="TTE22C6A98t00" w:cs="TTE22C6A98t00"/>
                <w:b/>
              </w:rPr>
            </w:pPr>
            <w:r>
              <w:rPr>
                <w:rFonts w:ascii="TTE22C6A98t00" w:hAnsi="TTE22C6A98t00" w:cs="TTE22C6A98t00"/>
                <w:b/>
              </w:rPr>
              <w:t xml:space="preserve">Zoran </w:t>
            </w:r>
            <w:proofErr w:type="spellStart"/>
            <w:r>
              <w:rPr>
                <w:rFonts w:ascii="TTE22C6A98t00" w:hAnsi="TTE22C6A98t00" w:cs="TTE22C6A98t00"/>
                <w:b/>
              </w:rPr>
              <w:t>Šćekić</w:t>
            </w:r>
            <w:proofErr w:type="spellEnd"/>
          </w:p>
        </w:tc>
      </w:tr>
      <w:tr w:rsidR="002A0E06" w:rsidTr="002A0E06">
        <w:tc>
          <w:tcPr>
            <w:tcW w:w="4675" w:type="dxa"/>
          </w:tcPr>
          <w:p w:rsidR="002A0E06" w:rsidRPr="002A0E06" w:rsidRDefault="002A0E06" w:rsidP="002A0E06">
            <w:pPr>
              <w:jc w:val="both"/>
              <w:rPr>
                <w:rFonts w:ascii="TTE22C6A98t00" w:hAnsi="TTE22C6A98t00" w:cs="TTE22C6A98t00"/>
              </w:rPr>
            </w:pPr>
            <w:proofErr w:type="spellStart"/>
            <w:r>
              <w:rPr>
                <w:rFonts w:ascii="TTE22C6A98t00" w:hAnsi="TTE22C6A98t00" w:cs="TTE22C6A98t00"/>
              </w:rPr>
              <w:t>Ime</w:t>
            </w:r>
            <w:proofErr w:type="spellEnd"/>
            <w:r>
              <w:rPr>
                <w:rFonts w:ascii="TTE22C6A98t00" w:hAnsi="TTE22C6A98t00" w:cs="TTE22C6A98t00"/>
              </w:rPr>
              <w:t xml:space="preserve"> I </w:t>
            </w:r>
            <w:proofErr w:type="spellStart"/>
            <w:r>
              <w:rPr>
                <w:rFonts w:ascii="TTE22C6A98t00" w:hAnsi="TTE22C6A98t00" w:cs="TTE22C6A98t00"/>
              </w:rPr>
              <w:t>prezime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kontakt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osobe</w:t>
            </w:r>
            <w:proofErr w:type="spellEnd"/>
          </w:p>
        </w:tc>
        <w:tc>
          <w:tcPr>
            <w:tcW w:w="4675" w:type="dxa"/>
          </w:tcPr>
          <w:p w:rsidR="002A0E06" w:rsidRPr="00551232" w:rsidRDefault="00551232" w:rsidP="00551232">
            <w:pPr>
              <w:rPr>
                <w:rFonts w:ascii="TTE22C6A98t00" w:hAnsi="TTE22C6A98t00" w:cs="TTE22C6A98t00"/>
                <w:b/>
              </w:rPr>
            </w:pPr>
            <w:r w:rsidRPr="00551232">
              <w:rPr>
                <w:rFonts w:ascii="TTE22C6A98t00" w:hAnsi="TTE22C6A98t00" w:cs="TTE22C6A98t00"/>
                <w:b/>
              </w:rPr>
              <w:t xml:space="preserve">Zoran </w:t>
            </w:r>
            <w:proofErr w:type="spellStart"/>
            <w:r w:rsidRPr="00551232">
              <w:rPr>
                <w:rFonts w:ascii="TTE22C6A98t00" w:hAnsi="TTE22C6A98t00" w:cs="TTE22C6A98t00"/>
                <w:b/>
              </w:rPr>
              <w:t>Šćekić</w:t>
            </w:r>
            <w:proofErr w:type="spellEnd"/>
          </w:p>
        </w:tc>
      </w:tr>
      <w:tr w:rsidR="002A0E06" w:rsidTr="002A0E06">
        <w:tc>
          <w:tcPr>
            <w:tcW w:w="4675" w:type="dxa"/>
          </w:tcPr>
          <w:p w:rsidR="002A0E06" w:rsidRPr="00551232" w:rsidRDefault="00551232" w:rsidP="00551232">
            <w:pPr>
              <w:rPr>
                <w:rFonts w:ascii="TTE22C6A98t00" w:hAnsi="TTE22C6A98t00" w:cs="TTE22C6A98t00"/>
              </w:rPr>
            </w:pPr>
            <w:proofErr w:type="spellStart"/>
            <w:r>
              <w:rPr>
                <w:rFonts w:ascii="TTE22C6A98t00" w:hAnsi="TTE22C6A98t00" w:cs="TTE22C6A98t00"/>
              </w:rPr>
              <w:t>Telefon</w:t>
            </w:r>
            <w:proofErr w:type="spellEnd"/>
          </w:p>
        </w:tc>
        <w:tc>
          <w:tcPr>
            <w:tcW w:w="4675" w:type="dxa"/>
          </w:tcPr>
          <w:p w:rsidR="002A0E06" w:rsidRPr="00551232" w:rsidRDefault="00551232" w:rsidP="00551232">
            <w:pPr>
              <w:rPr>
                <w:rFonts w:ascii="TTE22C6A98t00" w:hAnsi="TTE22C6A98t00" w:cs="TTE22C6A98t00"/>
                <w:b/>
              </w:rPr>
            </w:pPr>
            <w:r w:rsidRPr="00551232">
              <w:rPr>
                <w:rFonts w:ascii="TTE22C6A98t00" w:hAnsi="TTE22C6A98t00" w:cs="TTE22C6A98t00"/>
                <w:b/>
              </w:rPr>
              <w:t>025/711-622</w:t>
            </w:r>
          </w:p>
        </w:tc>
      </w:tr>
      <w:tr w:rsidR="002A0E06" w:rsidTr="002A0E06">
        <w:tc>
          <w:tcPr>
            <w:tcW w:w="4675" w:type="dxa"/>
          </w:tcPr>
          <w:p w:rsidR="002A0E06" w:rsidRPr="00551232" w:rsidRDefault="00551232" w:rsidP="00551232">
            <w:pPr>
              <w:rPr>
                <w:rFonts w:ascii="TTE22C6A98t00" w:hAnsi="TTE22C6A98t00" w:cs="TTE22C6A98t00"/>
              </w:rPr>
            </w:pPr>
            <w:r>
              <w:rPr>
                <w:rFonts w:ascii="TTE22C6A98t00" w:hAnsi="TTE22C6A98t00" w:cs="TTE22C6A98t00"/>
              </w:rPr>
              <w:t>e-mail</w:t>
            </w:r>
          </w:p>
        </w:tc>
        <w:tc>
          <w:tcPr>
            <w:tcW w:w="4675" w:type="dxa"/>
          </w:tcPr>
          <w:p w:rsidR="002A0E06" w:rsidRPr="00551232" w:rsidRDefault="00551232" w:rsidP="00551232">
            <w:pPr>
              <w:rPr>
                <w:rFonts w:ascii="TTE22C6A98t00" w:hAnsi="TTE22C6A98t00" w:cs="TTE22C6A98t00"/>
                <w:b/>
              </w:rPr>
            </w:pPr>
            <w:r w:rsidRPr="00551232">
              <w:rPr>
                <w:rFonts w:ascii="TTE22C6A98t00" w:hAnsi="TTE22C6A98t00" w:cs="TTE22C6A98t00"/>
                <w:b/>
              </w:rPr>
              <w:t>backamilan@gmail.com</w:t>
            </w:r>
          </w:p>
        </w:tc>
      </w:tr>
      <w:tr w:rsidR="002A0E06" w:rsidTr="002A0E06">
        <w:tc>
          <w:tcPr>
            <w:tcW w:w="4675" w:type="dxa"/>
          </w:tcPr>
          <w:p w:rsidR="002A0E06" w:rsidRPr="00551232" w:rsidRDefault="00551232" w:rsidP="00551232">
            <w:pPr>
              <w:rPr>
                <w:rFonts w:ascii="TTE22C6A98t00" w:hAnsi="TTE22C6A98t00" w:cs="TTE22C6A98t00"/>
              </w:rPr>
            </w:pPr>
            <w:r>
              <w:rPr>
                <w:rFonts w:ascii="TTE22C6A98t00" w:hAnsi="TTE22C6A98t00" w:cs="TTE22C6A98t00"/>
              </w:rPr>
              <w:t xml:space="preserve">Datum </w:t>
            </w:r>
            <w:proofErr w:type="spellStart"/>
            <w:r>
              <w:rPr>
                <w:rFonts w:ascii="TTE22C6A98t00" w:hAnsi="TTE22C6A98t00" w:cs="TTE22C6A98t00"/>
              </w:rPr>
              <w:t>osnivanja</w:t>
            </w:r>
            <w:proofErr w:type="spellEnd"/>
          </w:p>
        </w:tc>
        <w:tc>
          <w:tcPr>
            <w:tcW w:w="4675" w:type="dxa"/>
          </w:tcPr>
          <w:p w:rsidR="002A0E06" w:rsidRPr="00551232" w:rsidRDefault="00551232" w:rsidP="00551232">
            <w:pPr>
              <w:rPr>
                <w:rFonts w:ascii="TTE22C6A98t00" w:hAnsi="TTE22C6A98t00" w:cs="TTE22C6A98t00"/>
                <w:b/>
              </w:rPr>
            </w:pPr>
            <w:r w:rsidRPr="00551232">
              <w:rPr>
                <w:rFonts w:ascii="TTE22C6A98t00" w:hAnsi="TTE22C6A98t00" w:cs="TTE22C6A98t00"/>
                <w:b/>
              </w:rPr>
              <w:t>16.11.1989.</w:t>
            </w:r>
          </w:p>
        </w:tc>
      </w:tr>
      <w:tr w:rsidR="002A0E06" w:rsidTr="002A0E06">
        <w:tc>
          <w:tcPr>
            <w:tcW w:w="4675" w:type="dxa"/>
          </w:tcPr>
          <w:p w:rsidR="002A0E06" w:rsidRPr="00551232" w:rsidRDefault="00551232" w:rsidP="00551232">
            <w:pPr>
              <w:rPr>
                <w:rFonts w:ascii="TTE22C6A98t00" w:hAnsi="TTE22C6A98t00" w:cs="TTE22C6A98t00"/>
              </w:rPr>
            </w:pPr>
            <w:proofErr w:type="spellStart"/>
            <w:r>
              <w:rPr>
                <w:rFonts w:ascii="TTE22C6A98t00" w:hAnsi="TTE22C6A98t00" w:cs="TTE22C6A98t00"/>
              </w:rPr>
              <w:t>Ukupan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broj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izdatih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običnih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akcija</w:t>
            </w:r>
            <w:proofErr w:type="spellEnd"/>
          </w:p>
        </w:tc>
        <w:tc>
          <w:tcPr>
            <w:tcW w:w="4675" w:type="dxa"/>
          </w:tcPr>
          <w:p w:rsidR="002A0E06" w:rsidRPr="00551232" w:rsidRDefault="00551232" w:rsidP="00551232">
            <w:pPr>
              <w:rPr>
                <w:rFonts w:ascii="TTE22C6A98t00" w:hAnsi="TTE22C6A98t00" w:cs="TTE22C6A98t00"/>
                <w:b/>
              </w:rPr>
            </w:pPr>
            <w:r w:rsidRPr="00551232">
              <w:rPr>
                <w:rFonts w:ascii="TTE22C6A98t00" w:hAnsi="TTE22C6A98t00" w:cs="TTE22C6A98t00"/>
                <w:b/>
              </w:rPr>
              <w:t xml:space="preserve">486.275 </w:t>
            </w:r>
            <w:proofErr w:type="spellStart"/>
            <w:r w:rsidRPr="00551232">
              <w:rPr>
                <w:rFonts w:ascii="TTE22C6A98t00" w:hAnsi="TTE22C6A98t00" w:cs="TTE22C6A98t00"/>
                <w:b/>
              </w:rPr>
              <w:t>komada</w:t>
            </w:r>
            <w:proofErr w:type="spellEnd"/>
          </w:p>
        </w:tc>
      </w:tr>
      <w:tr w:rsidR="002A0E06" w:rsidTr="002A0E06">
        <w:tc>
          <w:tcPr>
            <w:tcW w:w="4675" w:type="dxa"/>
          </w:tcPr>
          <w:p w:rsidR="002A0E06" w:rsidRPr="00551232" w:rsidRDefault="00551232" w:rsidP="00551232">
            <w:pPr>
              <w:rPr>
                <w:rFonts w:ascii="TTE22C6A98t00" w:hAnsi="TTE22C6A98t00" w:cs="TTE22C6A98t00"/>
              </w:rPr>
            </w:pPr>
            <w:r>
              <w:rPr>
                <w:rFonts w:ascii="TTE22C6A98t00" w:hAnsi="TTE22C6A98t00" w:cs="TTE22C6A98t00"/>
              </w:rPr>
              <w:t xml:space="preserve">CFI </w:t>
            </w:r>
            <w:proofErr w:type="spellStart"/>
            <w:r>
              <w:rPr>
                <w:rFonts w:ascii="TTE22C6A98t00" w:hAnsi="TTE22C6A98t00" w:cs="TTE22C6A98t00"/>
              </w:rPr>
              <w:t>kod</w:t>
            </w:r>
            <w:proofErr w:type="spellEnd"/>
            <w:r>
              <w:rPr>
                <w:rFonts w:ascii="TTE22C6A98t00" w:hAnsi="TTE22C6A98t00" w:cs="TTE22C6A98t00"/>
              </w:rPr>
              <w:t xml:space="preserve"> I ISIN </w:t>
            </w:r>
            <w:proofErr w:type="spellStart"/>
            <w:r>
              <w:rPr>
                <w:rFonts w:ascii="TTE22C6A98t00" w:hAnsi="TTE22C6A98t00" w:cs="TTE22C6A98t00"/>
              </w:rPr>
              <w:t>broj</w:t>
            </w:r>
            <w:proofErr w:type="spellEnd"/>
          </w:p>
        </w:tc>
        <w:tc>
          <w:tcPr>
            <w:tcW w:w="4675" w:type="dxa"/>
          </w:tcPr>
          <w:p w:rsidR="002A0E06" w:rsidRPr="00551232" w:rsidRDefault="00551232" w:rsidP="00551232">
            <w:pPr>
              <w:rPr>
                <w:rFonts w:ascii="TTE22C6A98t00" w:hAnsi="TTE22C6A98t00" w:cs="TTE22C6A98t00"/>
                <w:b/>
              </w:rPr>
            </w:pPr>
            <w:r w:rsidRPr="00551232">
              <w:rPr>
                <w:rFonts w:ascii="TTE22C6A98t00" w:hAnsi="TTE22C6A98t00" w:cs="TTE22C6A98t00"/>
                <w:b/>
              </w:rPr>
              <w:t>ESVUFR,RSBACSE62536</w:t>
            </w:r>
          </w:p>
        </w:tc>
      </w:tr>
      <w:tr w:rsidR="002A0E06" w:rsidTr="002A0E06">
        <w:tc>
          <w:tcPr>
            <w:tcW w:w="4675" w:type="dxa"/>
          </w:tcPr>
          <w:p w:rsidR="002A0E06" w:rsidRPr="00551232" w:rsidRDefault="00551232" w:rsidP="00551232">
            <w:pPr>
              <w:rPr>
                <w:rFonts w:ascii="TTE22C6A98t00" w:hAnsi="TTE22C6A98t00" w:cs="TTE22C6A98t00"/>
              </w:rPr>
            </w:pPr>
            <w:proofErr w:type="spellStart"/>
            <w:r>
              <w:rPr>
                <w:rFonts w:ascii="TTE22C6A98t00" w:hAnsi="TTE22C6A98t00" w:cs="TTE22C6A98t00"/>
              </w:rPr>
              <w:t>Nominalna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vrednost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jedne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akcije</w:t>
            </w:r>
            <w:proofErr w:type="spellEnd"/>
          </w:p>
        </w:tc>
        <w:tc>
          <w:tcPr>
            <w:tcW w:w="4675" w:type="dxa"/>
          </w:tcPr>
          <w:p w:rsidR="002A0E06" w:rsidRPr="00551232" w:rsidRDefault="00551232" w:rsidP="00551232">
            <w:pPr>
              <w:rPr>
                <w:rFonts w:ascii="TTE22C6A98t00" w:hAnsi="TTE22C6A98t00" w:cs="TTE22C6A98t00"/>
                <w:b/>
              </w:rPr>
            </w:pPr>
            <w:r w:rsidRPr="00551232">
              <w:rPr>
                <w:rFonts w:ascii="TTE22C6A98t00" w:hAnsi="TTE22C6A98t00" w:cs="TTE22C6A98t00"/>
                <w:b/>
              </w:rPr>
              <w:t>1.000,00</w:t>
            </w:r>
          </w:p>
        </w:tc>
      </w:tr>
      <w:tr w:rsidR="002A0E06" w:rsidTr="002A0E06">
        <w:tc>
          <w:tcPr>
            <w:tcW w:w="4675" w:type="dxa"/>
          </w:tcPr>
          <w:p w:rsidR="002A0E06" w:rsidRPr="00551232" w:rsidRDefault="00551232" w:rsidP="00551232">
            <w:pPr>
              <w:rPr>
                <w:rFonts w:ascii="TTE22C6A98t00" w:hAnsi="TTE22C6A98t00" w:cs="TTE22C6A98t00"/>
              </w:rPr>
            </w:pPr>
            <w:proofErr w:type="spellStart"/>
            <w:r>
              <w:rPr>
                <w:rFonts w:ascii="TTE22C6A98t00" w:hAnsi="TTE22C6A98t00" w:cs="TTE22C6A98t00"/>
              </w:rPr>
              <w:t>Ukupan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broj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izdatih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prioritetnih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akcija</w:t>
            </w:r>
            <w:proofErr w:type="spellEnd"/>
          </w:p>
        </w:tc>
        <w:tc>
          <w:tcPr>
            <w:tcW w:w="4675" w:type="dxa"/>
          </w:tcPr>
          <w:p w:rsidR="002A0E06" w:rsidRDefault="00551232" w:rsidP="002A0E06">
            <w:pPr>
              <w:jc w:val="center"/>
              <w:rPr>
                <w:rFonts w:ascii="TTE22C6A98t00" w:hAnsi="TTE22C6A98t00" w:cs="TTE22C6A98t00"/>
                <w:sz w:val="38"/>
                <w:szCs w:val="38"/>
              </w:rPr>
            </w:pPr>
            <w:r>
              <w:rPr>
                <w:rFonts w:ascii="TTE22C6A98t00" w:hAnsi="TTE22C6A98t00" w:cs="TTE22C6A98t00"/>
                <w:sz w:val="38"/>
                <w:szCs w:val="38"/>
              </w:rPr>
              <w:t>-</w:t>
            </w:r>
          </w:p>
        </w:tc>
      </w:tr>
      <w:tr w:rsidR="002A0E06" w:rsidTr="002A0E06">
        <w:tc>
          <w:tcPr>
            <w:tcW w:w="4675" w:type="dxa"/>
          </w:tcPr>
          <w:p w:rsidR="002A0E06" w:rsidRPr="00551232" w:rsidRDefault="00551232" w:rsidP="00551232">
            <w:pPr>
              <w:rPr>
                <w:rFonts w:ascii="TTE22C6A98t00" w:hAnsi="TTE22C6A98t00" w:cs="TTE22C6A98t00"/>
              </w:rPr>
            </w:pPr>
            <w:r>
              <w:rPr>
                <w:rFonts w:ascii="TTE22C6A98t00" w:hAnsi="TTE22C6A98t00" w:cs="TTE22C6A98t00"/>
              </w:rPr>
              <w:t xml:space="preserve">CFI </w:t>
            </w:r>
            <w:proofErr w:type="spellStart"/>
            <w:r>
              <w:rPr>
                <w:rFonts w:ascii="TTE22C6A98t00" w:hAnsi="TTE22C6A98t00" w:cs="TTE22C6A98t00"/>
              </w:rPr>
              <w:t>kod</w:t>
            </w:r>
            <w:proofErr w:type="spellEnd"/>
            <w:r>
              <w:rPr>
                <w:rFonts w:ascii="TTE22C6A98t00" w:hAnsi="TTE22C6A98t00" w:cs="TTE22C6A98t00"/>
              </w:rPr>
              <w:t xml:space="preserve"> I ISIN </w:t>
            </w:r>
            <w:proofErr w:type="spellStart"/>
            <w:r>
              <w:rPr>
                <w:rFonts w:ascii="TTE22C6A98t00" w:hAnsi="TTE22C6A98t00" w:cs="TTE22C6A98t00"/>
              </w:rPr>
              <w:t>broj</w:t>
            </w:r>
            <w:proofErr w:type="spellEnd"/>
          </w:p>
        </w:tc>
        <w:tc>
          <w:tcPr>
            <w:tcW w:w="4675" w:type="dxa"/>
          </w:tcPr>
          <w:p w:rsidR="002A0E06" w:rsidRDefault="00551232" w:rsidP="002A0E06">
            <w:pPr>
              <w:jc w:val="center"/>
              <w:rPr>
                <w:rFonts w:ascii="TTE22C6A98t00" w:hAnsi="TTE22C6A98t00" w:cs="TTE22C6A98t00"/>
                <w:sz w:val="38"/>
                <w:szCs w:val="38"/>
              </w:rPr>
            </w:pPr>
            <w:r>
              <w:rPr>
                <w:rFonts w:ascii="TTE22C6A98t00" w:hAnsi="TTE22C6A98t00" w:cs="TTE22C6A98t00"/>
                <w:sz w:val="38"/>
                <w:szCs w:val="38"/>
              </w:rPr>
              <w:t>-</w:t>
            </w:r>
          </w:p>
        </w:tc>
      </w:tr>
      <w:tr w:rsidR="002A0E06" w:rsidTr="002A0E06">
        <w:tc>
          <w:tcPr>
            <w:tcW w:w="4675" w:type="dxa"/>
          </w:tcPr>
          <w:p w:rsidR="002A0E06" w:rsidRPr="00551232" w:rsidRDefault="00551232" w:rsidP="00551232">
            <w:pPr>
              <w:rPr>
                <w:rFonts w:ascii="TTE22C6A98t00" w:hAnsi="TTE22C6A98t00" w:cs="TTE22C6A98t00"/>
              </w:rPr>
            </w:pPr>
            <w:proofErr w:type="spellStart"/>
            <w:r>
              <w:rPr>
                <w:rFonts w:ascii="TTE22C6A98t00" w:hAnsi="TTE22C6A98t00" w:cs="TTE22C6A98t00"/>
              </w:rPr>
              <w:t>Nominalna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vrednost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jedne</w:t>
            </w:r>
            <w:proofErr w:type="spellEnd"/>
            <w:r>
              <w:rPr>
                <w:rFonts w:ascii="TTE22C6A98t00" w:hAnsi="TTE22C6A98t00" w:cs="TTE22C6A98t00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</w:rPr>
              <w:t>akcije</w:t>
            </w:r>
            <w:proofErr w:type="spellEnd"/>
          </w:p>
        </w:tc>
        <w:tc>
          <w:tcPr>
            <w:tcW w:w="4675" w:type="dxa"/>
          </w:tcPr>
          <w:p w:rsidR="002A0E06" w:rsidRDefault="00551232" w:rsidP="002A0E06">
            <w:pPr>
              <w:jc w:val="center"/>
              <w:rPr>
                <w:rFonts w:ascii="TTE22C6A98t00" w:hAnsi="TTE22C6A98t00" w:cs="TTE22C6A98t00"/>
                <w:sz w:val="38"/>
                <w:szCs w:val="38"/>
              </w:rPr>
            </w:pPr>
            <w:r>
              <w:rPr>
                <w:rFonts w:ascii="TTE22C6A98t00" w:hAnsi="TTE22C6A98t00" w:cs="TTE22C6A98t00"/>
                <w:sz w:val="38"/>
                <w:szCs w:val="38"/>
              </w:rPr>
              <w:t>-</w:t>
            </w:r>
          </w:p>
        </w:tc>
      </w:tr>
    </w:tbl>
    <w:p w:rsidR="002A0E06" w:rsidRDefault="002A0E06" w:rsidP="00551232">
      <w:pPr>
        <w:rPr>
          <w:rFonts w:ascii="TTE22C6A98t00" w:hAnsi="TTE22C6A98t00" w:cs="TTE22C6A98t00"/>
          <w:sz w:val="24"/>
          <w:szCs w:val="24"/>
        </w:rPr>
      </w:pPr>
    </w:p>
    <w:p w:rsidR="00551232" w:rsidRDefault="00551232" w:rsidP="00551232">
      <w:pPr>
        <w:rPr>
          <w:rFonts w:ascii="TTE22C6A98t00" w:hAnsi="TTE22C6A98t00" w:cs="TTE22C6A98t00"/>
          <w:b/>
          <w:sz w:val="24"/>
          <w:szCs w:val="24"/>
        </w:rPr>
      </w:pPr>
      <w:r w:rsidRPr="00551232">
        <w:rPr>
          <w:rFonts w:ascii="TTE22C6A98t00" w:hAnsi="TTE22C6A98t00" w:cs="TTE22C6A98t00"/>
          <w:b/>
          <w:sz w:val="24"/>
          <w:szCs w:val="24"/>
        </w:rPr>
        <w:t>SADRŽAJ:</w:t>
      </w:r>
    </w:p>
    <w:p w:rsidR="00551232" w:rsidRDefault="00551232" w:rsidP="00551232">
      <w:pPr>
        <w:rPr>
          <w:rFonts w:ascii="TTE22C6A98t00" w:hAnsi="TTE22C6A98t00" w:cs="TTE22C6A98t00"/>
          <w:sz w:val="24"/>
          <w:szCs w:val="24"/>
        </w:rPr>
      </w:pPr>
      <w:proofErr w:type="gramStart"/>
      <w:r>
        <w:rPr>
          <w:rFonts w:ascii="TTE22C6A98t00" w:hAnsi="TTE22C6A98t00" w:cs="TTE22C6A98t00"/>
          <w:sz w:val="24"/>
          <w:szCs w:val="24"/>
        </w:rPr>
        <w:t>1.Finansijski</w:t>
      </w:r>
      <w:proofErr w:type="gram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izveštaj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za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poslednju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poslovnu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godinu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izveštajem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revizora</w:t>
      </w:r>
      <w:proofErr w:type="spellEnd"/>
    </w:p>
    <w:p w:rsidR="00551232" w:rsidRDefault="00551232" w:rsidP="00551232">
      <w:pPr>
        <w:rPr>
          <w:rFonts w:ascii="TTE22C6A98t00" w:hAnsi="TTE22C6A98t00" w:cs="TTE22C6A98t00"/>
          <w:sz w:val="24"/>
          <w:szCs w:val="24"/>
        </w:rPr>
      </w:pPr>
      <w:r>
        <w:rPr>
          <w:rFonts w:ascii="TTE22C6A98t00" w:hAnsi="TTE22C6A98t00" w:cs="TTE22C6A98t00"/>
          <w:sz w:val="24"/>
          <w:szCs w:val="24"/>
        </w:rPr>
        <w:t xml:space="preserve">2.Godišnji </w:t>
      </w:r>
      <w:proofErr w:type="spellStart"/>
      <w:r>
        <w:rPr>
          <w:rFonts w:ascii="TTE22C6A98t00" w:hAnsi="TTE22C6A98t00" w:cs="TTE22C6A98t00"/>
          <w:sz w:val="24"/>
          <w:szCs w:val="24"/>
        </w:rPr>
        <w:t>izveštaj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o </w:t>
      </w:r>
      <w:proofErr w:type="spellStart"/>
      <w:r>
        <w:rPr>
          <w:rFonts w:ascii="TTE22C6A98t00" w:hAnsi="TTE22C6A98t00" w:cs="TTE22C6A98t00"/>
          <w:sz w:val="24"/>
          <w:szCs w:val="24"/>
        </w:rPr>
        <w:t>po</w:t>
      </w:r>
      <w:r w:rsidR="007B10B7">
        <w:rPr>
          <w:rFonts w:ascii="TTE22C6A98t00" w:hAnsi="TTE22C6A98t00" w:cs="TTE22C6A98t00"/>
          <w:sz w:val="24"/>
          <w:szCs w:val="24"/>
        </w:rPr>
        <w:t>s</w:t>
      </w:r>
      <w:r>
        <w:rPr>
          <w:rFonts w:ascii="TTE22C6A98t00" w:hAnsi="TTE22C6A98t00" w:cs="TTE22C6A98t00"/>
          <w:sz w:val="24"/>
          <w:szCs w:val="24"/>
        </w:rPr>
        <w:t>lovanju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društva</w:t>
      </w:r>
      <w:proofErr w:type="spellEnd"/>
    </w:p>
    <w:p w:rsidR="00551232" w:rsidRDefault="00551232" w:rsidP="00551232">
      <w:pPr>
        <w:pStyle w:val="ListParagraph"/>
        <w:numPr>
          <w:ilvl w:val="0"/>
          <w:numId w:val="1"/>
        </w:numPr>
        <w:rPr>
          <w:rFonts w:ascii="TTE22C6A98t00" w:hAnsi="TTE22C6A98t00" w:cs="TTE22C6A98t00"/>
          <w:sz w:val="24"/>
          <w:szCs w:val="24"/>
        </w:rPr>
      </w:pPr>
      <w:proofErr w:type="spellStart"/>
      <w:r>
        <w:rPr>
          <w:rFonts w:ascii="TTE22C6A98t00" w:hAnsi="TTE22C6A98t00" w:cs="TTE22C6A98t00"/>
          <w:sz w:val="24"/>
          <w:szCs w:val="24"/>
        </w:rPr>
        <w:t>Verodostojan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prikaz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razvoja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rezultata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poslovanja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društva,finansijsko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stanje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u </w:t>
      </w:r>
      <w:proofErr w:type="spellStart"/>
      <w:r>
        <w:rPr>
          <w:rFonts w:ascii="TTE22C6A98t00" w:hAnsi="TTE22C6A98t00" w:cs="TTE22C6A98t00"/>
          <w:sz w:val="24"/>
          <w:szCs w:val="24"/>
        </w:rPr>
        <w:t>kome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se </w:t>
      </w:r>
      <w:proofErr w:type="spellStart"/>
      <w:r>
        <w:rPr>
          <w:rFonts w:ascii="TTE22C6A98t00" w:hAnsi="TTE22C6A98t00" w:cs="TTE22C6A98t00"/>
          <w:sz w:val="24"/>
          <w:szCs w:val="24"/>
        </w:rPr>
        <w:t>društvo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nalazi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kao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podaci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važni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za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procenu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 </w:t>
      </w:r>
      <w:proofErr w:type="spellStart"/>
      <w:r>
        <w:rPr>
          <w:rFonts w:ascii="TTE22C6A98t00" w:hAnsi="TTE22C6A98t00" w:cs="TTE22C6A98t00"/>
          <w:sz w:val="24"/>
          <w:szCs w:val="24"/>
        </w:rPr>
        <w:t>stanja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imovine</w:t>
      </w:r>
      <w:proofErr w:type="spellEnd"/>
    </w:p>
    <w:p w:rsidR="00551232" w:rsidRDefault="00551232" w:rsidP="00551232">
      <w:pPr>
        <w:pStyle w:val="ListParagraph"/>
        <w:numPr>
          <w:ilvl w:val="0"/>
          <w:numId w:val="1"/>
        </w:numPr>
        <w:rPr>
          <w:rFonts w:ascii="TTE22C6A98t00" w:hAnsi="TTE22C6A98t00" w:cs="TTE22C6A98t00"/>
          <w:sz w:val="24"/>
          <w:szCs w:val="24"/>
        </w:rPr>
      </w:pPr>
      <w:proofErr w:type="spellStart"/>
      <w:r>
        <w:rPr>
          <w:rFonts w:ascii="TTE22C6A98t00" w:hAnsi="TTE22C6A98t00" w:cs="TTE22C6A98t00"/>
          <w:sz w:val="24"/>
          <w:szCs w:val="24"/>
        </w:rPr>
        <w:t>Opis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očekivanog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razvoja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društva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u </w:t>
      </w:r>
      <w:proofErr w:type="spellStart"/>
      <w:r>
        <w:rPr>
          <w:rFonts w:ascii="TTE22C6A98t00" w:hAnsi="TTE22C6A98t00" w:cs="TTE22C6A98t00"/>
          <w:sz w:val="24"/>
          <w:szCs w:val="24"/>
        </w:rPr>
        <w:t>narednom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period,promena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u </w:t>
      </w:r>
      <w:proofErr w:type="spellStart"/>
      <w:r>
        <w:rPr>
          <w:rFonts w:ascii="TTE22C6A98t00" w:hAnsi="TTE22C6A98t00" w:cs="TTE22C6A98t00"/>
          <w:sz w:val="24"/>
          <w:szCs w:val="24"/>
        </w:rPr>
        <w:t>poslovnim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politikama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društva</w:t>
      </w:r>
      <w:r w:rsidR="00256DF1">
        <w:rPr>
          <w:rFonts w:ascii="TTE22C6A98t00" w:hAnsi="TTE22C6A98t00" w:cs="TTE22C6A98t00"/>
          <w:sz w:val="24"/>
          <w:szCs w:val="24"/>
        </w:rPr>
        <w:t>,kao</w:t>
      </w:r>
      <w:proofErr w:type="spellEnd"/>
      <w:r w:rsid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256DF1">
        <w:rPr>
          <w:rFonts w:ascii="TTE22C6A98t00" w:hAnsi="TTE22C6A98t00" w:cs="TTE22C6A98t00"/>
          <w:sz w:val="24"/>
          <w:szCs w:val="24"/>
        </w:rPr>
        <w:t>i</w:t>
      </w:r>
      <w:proofErr w:type="spellEnd"/>
      <w:r w:rsid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256DF1">
        <w:rPr>
          <w:rFonts w:ascii="TTE22C6A98t00" w:hAnsi="TTE22C6A98t00" w:cs="TTE22C6A98t00"/>
          <w:sz w:val="24"/>
          <w:szCs w:val="24"/>
        </w:rPr>
        <w:t>glavnih</w:t>
      </w:r>
      <w:proofErr w:type="spellEnd"/>
      <w:r w:rsid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256DF1">
        <w:rPr>
          <w:rFonts w:ascii="TTE22C6A98t00" w:hAnsi="TTE22C6A98t00" w:cs="TTE22C6A98t00"/>
          <w:sz w:val="24"/>
          <w:szCs w:val="24"/>
        </w:rPr>
        <w:t>rizika</w:t>
      </w:r>
      <w:proofErr w:type="spellEnd"/>
      <w:r w:rsid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256DF1">
        <w:rPr>
          <w:rFonts w:ascii="TTE22C6A98t00" w:hAnsi="TTE22C6A98t00" w:cs="TTE22C6A98t00"/>
          <w:sz w:val="24"/>
          <w:szCs w:val="24"/>
        </w:rPr>
        <w:t>i</w:t>
      </w:r>
      <w:proofErr w:type="spellEnd"/>
      <w:r w:rsid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256DF1">
        <w:rPr>
          <w:rFonts w:ascii="TTE22C6A98t00" w:hAnsi="TTE22C6A98t00" w:cs="TTE22C6A98t00"/>
          <w:sz w:val="24"/>
          <w:szCs w:val="24"/>
        </w:rPr>
        <w:t>pretnji</w:t>
      </w:r>
      <w:proofErr w:type="spellEnd"/>
      <w:r w:rsid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256DF1">
        <w:rPr>
          <w:rFonts w:ascii="TTE22C6A98t00" w:hAnsi="TTE22C6A98t00" w:cs="TTE22C6A98t00"/>
          <w:sz w:val="24"/>
          <w:szCs w:val="24"/>
        </w:rPr>
        <w:t>kojima</w:t>
      </w:r>
      <w:proofErr w:type="spellEnd"/>
      <w:r w:rsidR="00256DF1">
        <w:rPr>
          <w:rFonts w:ascii="TTE22C6A98t00" w:hAnsi="TTE22C6A98t00" w:cs="TTE22C6A98t00"/>
          <w:sz w:val="24"/>
          <w:szCs w:val="24"/>
        </w:rPr>
        <w:t xml:space="preserve"> je </w:t>
      </w:r>
      <w:proofErr w:type="spellStart"/>
      <w:r w:rsidR="00256DF1">
        <w:rPr>
          <w:rFonts w:ascii="TTE22C6A98t00" w:hAnsi="TTE22C6A98t00" w:cs="TTE22C6A98t00"/>
          <w:sz w:val="24"/>
          <w:szCs w:val="24"/>
        </w:rPr>
        <w:t>društvo</w:t>
      </w:r>
      <w:proofErr w:type="spellEnd"/>
      <w:r w:rsid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256DF1">
        <w:rPr>
          <w:rFonts w:ascii="TTE22C6A98t00" w:hAnsi="TTE22C6A98t00" w:cs="TTE22C6A98t00"/>
          <w:sz w:val="24"/>
          <w:szCs w:val="24"/>
        </w:rPr>
        <w:t>izloženo</w:t>
      </w:r>
      <w:proofErr w:type="spellEnd"/>
    </w:p>
    <w:p w:rsidR="00256DF1" w:rsidRDefault="00256DF1" w:rsidP="00551232">
      <w:pPr>
        <w:pStyle w:val="ListParagraph"/>
        <w:numPr>
          <w:ilvl w:val="0"/>
          <w:numId w:val="1"/>
        </w:numPr>
        <w:rPr>
          <w:rFonts w:ascii="TTE22C6A98t00" w:hAnsi="TTE22C6A98t00" w:cs="TTE22C6A98t00"/>
          <w:sz w:val="24"/>
          <w:szCs w:val="24"/>
        </w:rPr>
      </w:pPr>
      <w:proofErr w:type="spellStart"/>
      <w:r>
        <w:rPr>
          <w:rFonts w:ascii="TTE22C6A98t00" w:hAnsi="TTE22C6A98t00" w:cs="TTE22C6A98t00"/>
          <w:sz w:val="24"/>
          <w:szCs w:val="24"/>
        </w:rPr>
        <w:t>Važni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poslovni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događaji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koji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nastupili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nakon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isteka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poslovne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godine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za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koju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se </w:t>
      </w:r>
      <w:proofErr w:type="spellStart"/>
      <w:r>
        <w:rPr>
          <w:rFonts w:ascii="TTE22C6A98t00" w:hAnsi="TTE22C6A98t00" w:cs="TTE22C6A98t00"/>
          <w:sz w:val="24"/>
          <w:szCs w:val="24"/>
        </w:rPr>
        <w:t>priprema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izveštaj</w:t>
      </w:r>
      <w:proofErr w:type="spellEnd"/>
    </w:p>
    <w:p w:rsidR="00256DF1" w:rsidRDefault="00256DF1" w:rsidP="00551232">
      <w:pPr>
        <w:pStyle w:val="ListParagraph"/>
        <w:numPr>
          <w:ilvl w:val="0"/>
          <w:numId w:val="1"/>
        </w:numPr>
        <w:rPr>
          <w:rFonts w:ascii="TTE22C6A98t00" w:hAnsi="TTE22C6A98t00" w:cs="TTE22C6A98t00"/>
          <w:sz w:val="24"/>
          <w:szCs w:val="24"/>
        </w:rPr>
      </w:pPr>
      <w:proofErr w:type="spellStart"/>
      <w:r>
        <w:rPr>
          <w:rFonts w:ascii="TTE22C6A98t00" w:hAnsi="TTE22C6A98t00" w:cs="TTE22C6A98t00"/>
          <w:sz w:val="24"/>
          <w:szCs w:val="24"/>
        </w:rPr>
        <w:t>Sve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značajnije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poslove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povezanim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licima</w:t>
      </w:r>
      <w:proofErr w:type="spellEnd"/>
    </w:p>
    <w:p w:rsidR="00256DF1" w:rsidRDefault="00256DF1" w:rsidP="00551232">
      <w:pPr>
        <w:pStyle w:val="ListParagraph"/>
        <w:numPr>
          <w:ilvl w:val="0"/>
          <w:numId w:val="1"/>
        </w:numPr>
        <w:rPr>
          <w:rFonts w:ascii="TTE22C6A98t00" w:hAnsi="TTE22C6A98t00" w:cs="TTE22C6A98t00"/>
          <w:sz w:val="24"/>
          <w:szCs w:val="24"/>
        </w:rPr>
      </w:pPr>
      <w:proofErr w:type="spellStart"/>
      <w:r>
        <w:rPr>
          <w:rFonts w:ascii="TTE22C6A98t00" w:hAnsi="TTE22C6A98t00" w:cs="TTE22C6A98t00"/>
          <w:sz w:val="24"/>
          <w:szCs w:val="24"/>
        </w:rPr>
        <w:t>Aktivnosti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društva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proofErr w:type="gramStart"/>
      <w:r>
        <w:rPr>
          <w:rFonts w:ascii="TTE22C6A98t00" w:hAnsi="TTE22C6A98t00" w:cs="TTE22C6A98t00"/>
          <w:sz w:val="24"/>
          <w:szCs w:val="24"/>
        </w:rPr>
        <w:t>na</w:t>
      </w:r>
      <w:proofErr w:type="spellEnd"/>
      <w:proofErr w:type="gram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polju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istraživanja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razvoja</w:t>
      </w:r>
      <w:proofErr w:type="spellEnd"/>
      <w:r>
        <w:rPr>
          <w:rFonts w:ascii="TTE22C6A98t00" w:hAnsi="TTE22C6A98t00" w:cs="TTE22C6A98t00"/>
          <w:sz w:val="24"/>
          <w:szCs w:val="24"/>
        </w:rPr>
        <w:t>.</w:t>
      </w:r>
    </w:p>
    <w:p w:rsidR="00256DF1" w:rsidRDefault="00256DF1" w:rsidP="00256DF1">
      <w:pPr>
        <w:rPr>
          <w:rFonts w:ascii="TTE22C6A98t00" w:hAnsi="TTE22C6A98t00" w:cs="TTE22C6A98t00"/>
          <w:sz w:val="24"/>
          <w:szCs w:val="24"/>
        </w:rPr>
      </w:pPr>
      <w:proofErr w:type="gramStart"/>
      <w:r w:rsidRPr="00256DF1">
        <w:rPr>
          <w:rFonts w:ascii="TTE22C6A98t00" w:hAnsi="TTE22C6A98t00" w:cs="TTE22C6A98t00"/>
          <w:sz w:val="24"/>
          <w:szCs w:val="24"/>
        </w:rPr>
        <w:lastRenderedPageBreak/>
        <w:t>3.</w:t>
      </w:r>
      <w:r>
        <w:rPr>
          <w:rFonts w:ascii="TTE22C6A98t00" w:hAnsi="TTE22C6A98t00" w:cs="TTE22C6A98t00"/>
          <w:sz w:val="24"/>
          <w:szCs w:val="24"/>
        </w:rPr>
        <w:t>Sopstvene</w:t>
      </w:r>
      <w:proofErr w:type="gram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akcije</w:t>
      </w:r>
      <w:proofErr w:type="spellEnd"/>
      <w:r>
        <w:rPr>
          <w:rFonts w:ascii="TTE22C6A98t00" w:hAnsi="TTE22C6A98t00" w:cs="TTE22C6A98t00"/>
          <w:sz w:val="24"/>
          <w:szCs w:val="24"/>
        </w:rPr>
        <w:t>:</w:t>
      </w:r>
    </w:p>
    <w:p w:rsidR="00256DF1" w:rsidRDefault="00256DF1" w:rsidP="00256DF1">
      <w:pPr>
        <w:pStyle w:val="ListParagraph"/>
        <w:numPr>
          <w:ilvl w:val="0"/>
          <w:numId w:val="2"/>
        </w:numPr>
        <w:rPr>
          <w:rFonts w:ascii="TTE22C6A98t00" w:hAnsi="TTE22C6A98t00" w:cs="TTE22C6A98t00"/>
          <w:sz w:val="24"/>
          <w:szCs w:val="24"/>
        </w:rPr>
      </w:pPr>
      <w:proofErr w:type="spellStart"/>
      <w:r>
        <w:rPr>
          <w:rFonts w:ascii="TTE22C6A98t00" w:hAnsi="TTE22C6A98t00" w:cs="TTE22C6A98t00"/>
          <w:sz w:val="24"/>
          <w:szCs w:val="24"/>
        </w:rPr>
        <w:t>Broj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sopstvenih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akcija</w:t>
      </w:r>
      <w:proofErr w:type="spellEnd"/>
    </w:p>
    <w:p w:rsidR="00256DF1" w:rsidRDefault="00256DF1" w:rsidP="00256DF1">
      <w:pPr>
        <w:pStyle w:val="ListParagraph"/>
        <w:numPr>
          <w:ilvl w:val="0"/>
          <w:numId w:val="2"/>
        </w:numPr>
        <w:rPr>
          <w:rFonts w:ascii="TTE22C6A98t00" w:hAnsi="TTE22C6A98t00" w:cs="TTE22C6A98t00"/>
          <w:sz w:val="24"/>
          <w:szCs w:val="24"/>
        </w:rPr>
      </w:pPr>
      <w:proofErr w:type="spellStart"/>
      <w:r>
        <w:rPr>
          <w:rFonts w:ascii="TTE22C6A98t00" w:hAnsi="TTE22C6A98t00" w:cs="TTE22C6A98t00"/>
          <w:sz w:val="24"/>
          <w:szCs w:val="24"/>
        </w:rPr>
        <w:t>Nominalna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/</w:t>
      </w:r>
      <w:proofErr w:type="spellStart"/>
      <w:r>
        <w:rPr>
          <w:rFonts w:ascii="TTE22C6A98t00" w:hAnsi="TTE22C6A98t00" w:cs="TTE22C6A98t00"/>
          <w:sz w:val="24"/>
          <w:szCs w:val="24"/>
        </w:rPr>
        <w:t>računovodstvena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vrednost</w:t>
      </w:r>
      <w:proofErr w:type="spellEnd"/>
    </w:p>
    <w:p w:rsidR="00256DF1" w:rsidRDefault="00256DF1" w:rsidP="00256DF1">
      <w:pPr>
        <w:pStyle w:val="ListParagraph"/>
        <w:numPr>
          <w:ilvl w:val="0"/>
          <w:numId w:val="2"/>
        </w:numPr>
        <w:rPr>
          <w:rFonts w:ascii="TTE22C6A98t00" w:hAnsi="TTE22C6A98t00" w:cs="TTE22C6A98t00"/>
          <w:sz w:val="24"/>
          <w:szCs w:val="24"/>
        </w:rPr>
      </w:pPr>
      <w:proofErr w:type="spellStart"/>
      <w:r>
        <w:rPr>
          <w:rFonts w:ascii="TTE22C6A98t00" w:hAnsi="TTE22C6A98t00" w:cs="TTE22C6A98t00"/>
          <w:sz w:val="24"/>
          <w:szCs w:val="24"/>
        </w:rPr>
        <w:t>Razlog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sticanja</w:t>
      </w:r>
      <w:proofErr w:type="spellEnd"/>
    </w:p>
    <w:p w:rsidR="00256DF1" w:rsidRDefault="00256DF1" w:rsidP="00256DF1">
      <w:pPr>
        <w:pStyle w:val="ListParagraph"/>
        <w:numPr>
          <w:ilvl w:val="0"/>
          <w:numId w:val="2"/>
        </w:numPr>
        <w:rPr>
          <w:rFonts w:ascii="TTE22C6A98t00" w:hAnsi="TTE22C6A98t00" w:cs="TTE22C6A98t00"/>
          <w:sz w:val="24"/>
          <w:szCs w:val="24"/>
        </w:rPr>
      </w:pPr>
      <w:proofErr w:type="spellStart"/>
      <w:r>
        <w:rPr>
          <w:rFonts w:ascii="TTE22C6A98t00" w:hAnsi="TTE22C6A98t00" w:cs="TTE22C6A98t00"/>
          <w:sz w:val="24"/>
          <w:szCs w:val="24"/>
        </w:rPr>
        <w:t>Plaćen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iznos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za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sticanje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sopstvenih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akcija</w:t>
      </w:r>
      <w:proofErr w:type="spellEnd"/>
    </w:p>
    <w:p w:rsidR="00256DF1" w:rsidRDefault="00256DF1" w:rsidP="00256DF1">
      <w:pPr>
        <w:pStyle w:val="ListParagraph"/>
        <w:numPr>
          <w:ilvl w:val="0"/>
          <w:numId w:val="2"/>
        </w:numPr>
        <w:rPr>
          <w:rFonts w:ascii="TTE22C6A98t00" w:hAnsi="TTE22C6A98t00" w:cs="TTE22C6A98t00"/>
          <w:sz w:val="24"/>
          <w:szCs w:val="24"/>
        </w:rPr>
      </w:pPr>
      <w:proofErr w:type="spellStart"/>
      <w:r>
        <w:rPr>
          <w:rFonts w:ascii="TTE22C6A98t00" w:hAnsi="TTE22C6A98t00" w:cs="TTE22C6A98t00"/>
          <w:sz w:val="24"/>
          <w:szCs w:val="24"/>
        </w:rPr>
        <w:t>Lica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od </w:t>
      </w:r>
      <w:proofErr w:type="spellStart"/>
      <w:r>
        <w:rPr>
          <w:rFonts w:ascii="TTE22C6A98t00" w:hAnsi="TTE22C6A98t00" w:cs="TTE22C6A98t00"/>
          <w:sz w:val="24"/>
          <w:szCs w:val="24"/>
        </w:rPr>
        <w:t>kojih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akcije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stečene</w:t>
      </w:r>
      <w:proofErr w:type="spellEnd"/>
    </w:p>
    <w:p w:rsidR="00256DF1" w:rsidRDefault="00256DF1" w:rsidP="00256DF1">
      <w:pPr>
        <w:rPr>
          <w:rFonts w:ascii="TTE22C6A98t00" w:hAnsi="TTE22C6A98t00" w:cs="TTE22C6A98t00"/>
          <w:sz w:val="24"/>
          <w:szCs w:val="24"/>
        </w:rPr>
      </w:pPr>
      <w:proofErr w:type="gramStart"/>
      <w:r>
        <w:rPr>
          <w:rFonts w:ascii="TTE22C6A98t00" w:hAnsi="TTE22C6A98t00" w:cs="TTE22C6A98t00"/>
          <w:sz w:val="24"/>
          <w:szCs w:val="24"/>
        </w:rPr>
        <w:t>4.Izjava</w:t>
      </w:r>
      <w:proofErr w:type="gram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lica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odgovornih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za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sastavljanje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izveštaja</w:t>
      </w:r>
      <w:proofErr w:type="spellEnd"/>
    </w:p>
    <w:p w:rsidR="00256DF1" w:rsidRDefault="00256DF1" w:rsidP="00256DF1">
      <w:pPr>
        <w:rPr>
          <w:rFonts w:ascii="TTE22C6A98t00" w:hAnsi="TTE22C6A98t00" w:cs="TTE22C6A98t00"/>
          <w:sz w:val="24"/>
          <w:szCs w:val="24"/>
        </w:rPr>
      </w:pPr>
      <w:proofErr w:type="gramStart"/>
      <w:r>
        <w:rPr>
          <w:rFonts w:ascii="TTE22C6A98t00" w:hAnsi="TTE22C6A98t00" w:cs="TTE22C6A98t00"/>
          <w:sz w:val="24"/>
          <w:szCs w:val="24"/>
        </w:rPr>
        <w:t>5.Odluka</w:t>
      </w:r>
      <w:proofErr w:type="gramEnd"/>
      <w:r>
        <w:rPr>
          <w:rFonts w:ascii="TTE22C6A98t00" w:hAnsi="TTE22C6A98t00" w:cs="TTE22C6A98t00"/>
          <w:sz w:val="24"/>
          <w:szCs w:val="24"/>
        </w:rPr>
        <w:t xml:space="preserve"> o </w:t>
      </w:r>
      <w:proofErr w:type="spellStart"/>
      <w:r>
        <w:rPr>
          <w:rFonts w:ascii="TTE22C6A98t00" w:hAnsi="TTE22C6A98t00" w:cs="TTE22C6A98t00"/>
          <w:sz w:val="24"/>
          <w:szCs w:val="24"/>
        </w:rPr>
        <w:t>usvajanju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godišnjih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finansiskih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izveštaja</w:t>
      </w:r>
      <w:proofErr w:type="spellEnd"/>
    </w:p>
    <w:p w:rsidR="00256DF1" w:rsidRDefault="00256DF1" w:rsidP="00256DF1">
      <w:pPr>
        <w:rPr>
          <w:rFonts w:ascii="TTE22C6A98t00" w:hAnsi="TTE22C6A98t00" w:cs="TTE22C6A98t00"/>
          <w:sz w:val="24"/>
          <w:szCs w:val="24"/>
        </w:rPr>
      </w:pPr>
      <w:proofErr w:type="gramStart"/>
      <w:r>
        <w:rPr>
          <w:rFonts w:ascii="TTE22C6A98t00" w:hAnsi="TTE22C6A98t00" w:cs="TTE22C6A98t00"/>
          <w:sz w:val="24"/>
          <w:szCs w:val="24"/>
        </w:rPr>
        <w:t>6.Odluka</w:t>
      </w:r>
      <w:proofErr w:type="gramEnd"/>
      <w:r>
        <w:rPr>
          <w:rFonts w:ascii="TTE22C6A98t00" w:hAnsi="TTE22C6A98t00" w:cs="TTE22C6A98t00"/>
          <w:sz w:val="24"/>
          <w:szCs w:val="24"/>
        </w:rPr>
        <w:t xml:space="preserve"> o </w:t>
      </w:r>
      <w:proofErr w:type="spellStart"/>
      <w:r>
        <w:rPr>
          <w:rFonts w:ascii="TTE22C6A98t00" w:hAnsi="TTE22C6A98t00" w:cs="TTE22C6A98t00"/>
          <w:sz w:val="24"/>
          <w:szCs w:val="24"/>
        </w:rPr>
        <w:t>raspodeli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dobiti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ili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pokrića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gubitka</w:t>
      </w:r>
      <w:proofErr w:type="spellEnd"/>
    </w:p>
    <w:p w:rsidR="00256DF1" w:rsidRDefault="00256DF1" w:rsidP="00256DF1">
      <w:pPr>
        <w:rPr>
          <w:rFonts w:ascii="TTE22C6A98t00" w:hAnsi="TTE22C6A98t00" w:cs="TTE22C6A98t00"/>
          <w:sz w:val="24"/>
          <w:szCs w:val="24"/>
        </w:rPr>
      </w:pPr>
    </w:p>
    <w:p w:rsidR="00984477" w:rsidRDefault="00984477" w:rsidP="00256DF1">
      <w:pPr>
        <w:rPr>
          <w:rFonts w:ascii="TTE22C6A98t00" w:hAnsi="TTE22C6A98t00" w:cs="TTE22C6A98t00"/>
          <w:sz w:val="24"/>
          <w:szCs w:val="24"/>
        </w:rPr>
      </w:pPr>
    </w:p>
    <w:p w:rsidR="00984477" w:rsidRDefault="00984477" w:rsidP="00256DF1">
      <w:pPr>
        <w:rPr>
          <w:rFonts w:ascii="TTE22C6A98t00" w:hAnsi="TTE22C6A98t00" w:cs="TTE22C6A98t00"/>
          <w:sz w:val="24"/>
          <w:szCs w:val="24"/>
        </w:rPr>
      </w:pPr>
    </w:p>
    <w:p w:rsidR="00256DF1" w:rsidRDefault="00256DF1" w:rsidP="00256DF1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2.  </w:t>
      </w:r>
      <w:proofErr w:type="spellStart"/>
      <w:r>
        <w:rPr>
          <w:rFonts w:ascii="Candara" w:hAnsi="Candara"/>
          <w:b/>
        </w:rPr>
        <w:t>Godišnji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izveštaj</w:t>
      </w:r>
      <w:proofErr w:type="spellEnd"/>
      <w:r>
        <w:rPr>
          <w:rFonts w:ascii="Candara" w:hAnsi="Candara"/>
          <w:b/>
        </w:rPr>
        <w:t xml:space="preserve"> o </w:t>
      </w:r>
      <w:proofErr w:type="spellStart"/>
      <w:r>
        <w:rPr>
          <w:rFonts w:ascii="Candara" w:hAnsi="Candara"/>
          <w:b/>
        </w:rPr>
        <w:t>poslovanju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društva</w:t>
      </w:r>
      <w:proofErr w:type="spellEnd"/>
    </w:p>
    <w:p w:rsidR="00984477" w:rsidRDefault="00984477" w:rsidP="00256DF1">
      <w:pPr>
        <w:spacing w:after="0" w:line="240" w:lineRule="auto"/>
        <w:rPr>
          <w:rFonts w:ascii="Candara" w:hAnsi="Candara"/>
          <w:b/>
        </w:rPr>
      </w:pPr>
    </w:p>
    <w:p w:rsidR="00256DF1" w:rsidRDefault="00256DF1" w:rsidP="00256DF1">
      <w:pPr>
        <w:spacing w:after="0" w:line="240" w:lineRule="auto"/>
        <w:rPr>
          <w:rFonts w:ascii="Candara" w:hAnsi="Candara"/>
          <w:b/>
        </w:rPr>
      </w:pPr>
    </w:p>
    <w:p w:rsidR="00256DF1" w:rsidRPr="00256DF1" w:rsidRDefault="00256DF1" w:rsidP="00256DF1">
      <w:pPr>
        <w:ind w:left="360"/>
        <w:rPr>
          <w:rFonts w:ascii="TTE22C6A98t00" w:hAnsi="TTE22C6A98t00" w:cs="TTE22C6A98t00"/>
          <w:sz w:val="24"/>
          <w:szCs w:val="24"/>
        </w:rPr>
      </w:pPr>
      <w:proofErr w:type="spellStart"/>
      <w:r w:rsidRPr="00256DF1">
        <w:rPr>
          <w:rFonts w:ascii="TTE22C6A98t00" w:hAnsi="TTE22C6A98t00" w:cs="TTE22C6A98t00"/>
          <w:sz w:val="24"/>
          <w:szCs w:val="24"/>
        </w:rPr>
        <w:t>Verodostojan</w:t>
      </w:r>
      <w:proofErr w:type="spellEnd"/>
      <w:r w:rsidRP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prikaz</w:t>
      </w:r>
      <w:proofErr w:type="spellEnd"/>
      <w:r w:rsidRP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razvoja</w:t>
      </w:r>
      <w:proofErr w:type="spellEnd"/>
      <w:r w:rsidRP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i</w:t>
      </w:r>
      <w:proofErr w:type="spellEnd"/>
      <w:r w:rsidRP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rezultata</w:t>
      </w:r>
      <w:proofErr w:type="spellEnd"/>
      <w:r w:rsidRP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poslovanja</w:t>
      </w:r>
      <w:proofErr w:type="spellEnd"/>
      <w:r w:rsidRP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društva</w:t>
      </w:r>
      <w:proofErr w:type="gramStart"/>
      <w:r w:rsidRPr="00256DF1">
        <w:rPr>
          <w:rFonts w:ascii="TTE22C6A98t00" w:hAnsi="TTE22C6A98t00" w:cs="TTE22C6A98t00"/>
          <w:sz w:val="24"/>
          <w:szCs w:val="24"/>
        </w:rPr>
        <w:t>,finansijsko</w:t>
      </w:r>
      <w:proofErr w:type="spellEnd"/>
      <w:proofErr w:type="gramEnd"/>
      <w:r w:rsidRP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stanje</w:t>
      </w:r>
      <w:proofErr w:type="spellEnd"/>
      <w:r w:rsidRPr="00256DF1">
        <w:rPr>
          <w:rFonts w:ascii="TTE22C6A98t00" w:hAnsi="TTE22C6A98t00" w:cs="TTE22C6A98t00"/>
          <w:sz w:val="24"/>
          <w:szCs w:val="24"/>
        </w:rPr>
        <w:t xml:space="preserve"> u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kome</w:t>
      </w:r>
      <w:proofErr w:type="spellEnd"/>
      <w:r w:rsidRPr="00256DF1">
        <w:rPr>
          <w:rFonts w:ascii="TTE22C6A98t00" w:hAnsi="TTE22C6A98t00" w:cs="TTE22C6A98t00"/>
          <w:sz w:val="24"/>
          <w:szCs w:val="24"/>
        </w:rPr>
        <w:t xml:space="preserve"> se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društvo</w:t>
      </w:r>
      <w:proofErr w:type="spellEnd"/>
      <w:r w:rsidRP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nalazi</w:t>
      </w:r>
      <w:proofErr w:type="spellEnd"/>
      <w:r w:rsidRP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kao</w:t>
      </w:r>
      <w:proofErr w:type="spellEnd"/>
      <w:r w:rsidRP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i</w:t>
      </w:r>
      <w:proofErr w:type="spellEnd"/>
      <w:r w:rsidRP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podaci</w:t>
      </w:r>
      <w:proofErr w:type="spellEnd"/>
      <w:r w:rsidRP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važni</w:t>
      </w:r>
      <w:proofErr w:type="spellEnd"/>
      <w:r w:rsidRP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za</w:t>
      </w:r>
      <w:proofErr w:type="spellEnd"/>
      <w:r w:rsidRP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procenu</w:t>
      </w:r>
      <w:proofErr w:type="spellEnd"/>
      <w:r w:rsidRPr="00256DF1">
        <w:rPr>
          <w:rFonts w:ascii="TTE22C6A98t00" w:hAnsi="TTE22C6A98t00" w:cs="TTE22C6A98t00"/>
          <w:sz w:val="24"/>
          <w:szCs w:val="24"/>
        </w:rPr>
        <w:t xml:space="preserve"> 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stanja</w:t>
      </w:r>
      <w:proofErr w:type="spellEnd"/>
      <w:r w:rsidRPr="00256DF1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256DF1">
        <w:rPr>
          <w:rFonts w:ascii="TTE22C6A98t00" w:hAnsi="TTE22C6A98t00" w:cs="TTE22C6A98t00"/>
          <w:sz w:val="24"/>
          <w:szCs w:val="24"/>
        </w:rPr>
        <w:t>imovine</w:t>
      </w:r>
      <w:proofErr w:type="spellEnd"/>
    </w:p>
    <w:p w:rsidR="00256DF1" w:rsidRDefault="00256DF1" w:rsidP="00256DF1">
      <w:pPr>
        <w:tabs>
          <w:tab w:val="left" w:pos="3600"/>
        </w:tabs>
        <w:rPr>
          <w:rFonts w:ascii="Candara" w:hAnsi="Candara"/>
        </w:rPr>
      </w:pPr>
    </w:p>
    <w:p w:rsidR="00256DF1" w:rsidRDefault="00B16EFF" w:rsidP="00256DF1">
      <w:pPr>
        <w:ind w:left="36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I </w:t>
      </w:r>
      <w:proofErr w:type="spellStart"/>
      <w:r>
        <w:rPr>
          <w:rFonts w:ascii="Candara" w:hAnsi="Candara"/>
          <w:b/>
        </w:rPr>
        <w:t>Prihodi</w:t>
      </w:r>
      <w:proofErr w:type="gramStart"/>
      <w:r>
        <w:rPr>
          <w:rFonts w:ascii="Candara" w:hAnsi="Candara"/>
          <w:b/>
        </w:rPr>
        <w:t>,kapital,rezultat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93333" w:rsidRPr="00493333" w:rsidTr="00493333">
        <w:tc>
          <w:tcPr>
            <w:tcW w:w="2337" w:type="dxa"/>
          </w:tcPr>
          <w:p w:rsidR="00493333" w:rsidRPr="00493333" w:rsidRDefault="00493333" w:rsidP="00256DF1">
            <w:pPr>
              <w:rPr>
                <w:color w:val="000000" w:themeColor="text1"/>
              </w:rPr>
            </w:pPr>
            <w:proofErr w:type="spellStart"/>
            <w:r w:rsidRPr="00493333">
              <w:rPr>
                <w:color w:val="000000" w:themeColor="text1"/>
              </w:rPr>
              <w:t>Vrsta</w:t>
            </w:r>
            <w:proofErr w:type="spellEnd"/>
            <w:r w:rsidRPr="00493333">
              <w:rPr>
                <w:color w:val="000000" w:themeColor="text1"/>
              </w:rPr>
              <w:t xml:space="preserve"> </w:t>
            </w:r>
            <w:proofErr w:type="spellStart"/>
            <w:r w:rsidRPr="00493333">
              <w:rPr>
                <w:color w:val="000000" w:themeColor="text1"/>
              </w:rPr>
              <w:t>prihoda</w:t>
            </w:r>
            <w:proofErr w:type="spellEnd"/>
          </w:p>
        </w:tc>
        <w:tc>
          <w:tcPr>
            <w:tcW w:w="2337" w:type="dxa"/>
          </w:tcPr>
          <w:p w:rsidR="00493333" w:rsidRPr="00493333" w:rsidRDefault="00493333" w:rsidP="00256DF1">
            <w:pPr>
              <w:rPr>
                <w:color w:val="000000" w:themeColor="text1"/>
              </w:rPr>
            </w:pPr>
            <w:r w:rsidRPr="00493333">
              <w:rPr>
                <w:color w:val="000000" w:themeColor="text1"/>
              </w:rPr>
              <w:t>2011</w:t>
            </w:r>
          </w:p>
        </w:tc>
        <w:tc>
          <w:tcPr>
            <w:tcW w:w="2338" w:type="dxa"/>
          </w:tcPr>
          <w:p w:rsidR="00493333" w:rsidRPr="00493333" w:rsidRDefault="00493333" w:rsidP="00256DF1">
            <w:pPr>
              <w:rPr>
                <w:color w:val="000000" w:themeColor="text1"/>
              </w:rPr>
            </w:pPr>
            <w:r w:rsidRPr="00493333">
              <w:rPr>
                <w:color w:val="000000" w:themeColor="text1"/>
              </w:rPr>
              <w:t>2012</w:t>
            </w:r>
          </w:p>
        </w:tc>
        <w:tc>
          <w:tcPr>
            <w:tcW w:w="2338" w:type="dxa"/>
          </w:tcPr>
          <w:p w:rsidR="00493333" w:rsidRPr="00493333" w:rsidRDefault="00493333" w:rsidP="00256DF1">
            <w:pPr>
              <w:rPr>
                <w:color w:val="000000" w:themeColor="text1"/>
              </w:rPr>
            </w:pPr>
            <w:r w:rsidRPr="00493333">
              <w:rPr>
                <w:color w:val="000000" w:themeColor="text1"/>
              </w:rPr>
              <w:t>2013</w:t>
            </w:r>
          </w:p>
        </w:tc>
      </w:tr>
      <w:tr w:rsidR="00493333" w:rsidTr="00493333">
        <w:tc>
          <w:tcPr>
            <w:tcW w:w="2337" w:type="dxa"/>
          </w:tcPr>
          <w:p w:rsidR="00493333" w:rsidRDefault="00493333" w:rsidP="00256DF1">
            <w:proofErr w:type="spellStart"/>
            <w:r>
              <w:t>Prihodi</w:t>
            </w:r>
            <w:proofErr w:type="spellEnd"/>
            <w:r>
              <w:t xml:space="preserve"> od </w:t>
            </w:r>
            <w:proofErr w:type="spellStart"/>
            <w:r>
              <w:t>prodaje</w:t>
            </w:r>
            <w:proofErr w:type="spellEnd"/>
            <w:r>
              <w:t xml:space="preserve"> </w:t>
            </w:r>
            <w:proofErr w:type="spellStart"/>
            <w:r>
              <w:t>proizvoda,robe</w:t>
            </w:r>
            <w:proofErr w:type="spellEnd"/>
            <w:r>
              <w:t xml:space="preserve"> I </w:t>
            </w:r>
            <w:proofErr w:type="spellStart"/>
            <w:r>
              <w:t>usluga</w:t>
            </w:r>
            <w:proofErr w:type="spellEnd"/>
            <w:r>
              <w:t>:</w:t>
            </w:r>
          </w:p>
        </w:tc>
        <w:tc>
          <w:tcPr>
            <w:tcW w:w="2337" w:type="dxa"/>
          </w:tcPr>
          <w:p w:rsidR="00493333" w:rsidRDefault="00493333" w:rsidP="00256DF1">
            <w:r>
              <w:t>627.723.610</w:t>
            </w:r>
          </w:p>
          <w:p w:rsidR="00493333" w:rsidRDefault="00493333" w:rsidP="00256DF1"/>
        </w:tc>
        <w:tc>
          <w:tcPr>
            <w:tcW w:w="2338" w:type="dxa"/>
          </w:tcPr>
          <w:p w:rsidR="00493333" w:rsidRDefault="00493333" w:rsidP="00256DF1">
            <w:r>
              <w:t>616.118.159</w:t>
            </w:r>
          </w:p>
        </w:tc>
        <w:tc>
          <w:tcPr>
            <w:tcW w:w="2338" w:type="dxa"/>
          </w:tcPr>
          <w:p w:rsidR="00493333" w:rsidRDefault="00E93E6C" w:rsidP="00256DF1">
            <w:r>
              <w:t>893.833.</w:t>
            </w:r>
            <w:r w:rsidR="00AF6ACF">
              <w:t>513</w:t>
            </w:r>
          </w:p>
        </w:tc>
      </w:tr>
      <w:tr w:rsidR="00493333" w:rsidTr="00493333">
        <w:tc>
          <w:tcPr>
            <w:tcW w:w="2337" w:type="dxa"/>
          </w:tcPr>
          <w:p w:rsidR="00493333" w:rsidRDefault="00493333" w:rsidP="00256DF1"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prihodi</w:t>
            </w:r>
            <w:proofErr w:type="spellEnd"/>
            <w:r>
              <w:t>:</w:t>
            </w:r>
          </w:p>
        </w:tc>
        <w:tc>
          <w:tcPr>
            <w:tcW w:w="2337" w:type="dxa"/>
          </w:tcPr>
          <w:p w:rsidR="00493333" w:rsidRDefault="00493333" w:rsidP="00256DF1">
            <w:r>
              <w:t>10.632.437</w:t>
            </w:r>
          </w:p>
        </w:tc>
        <w:tc>
          <w:tcPr>
            <w:tcW w:w="2338" w:type="dxa"/>
          </w:tcPr>
          <w:p w:rsidR="00493333" w:rsidRDefault="00493333" w:rsidP="00256DF1">
            <w:r>
              <w:t>12.402.768</w:t>
            </w:r>
          </w:p>
        </w:tc>
        <w:tc>
          <w:tcPr>
            <w:tcW w:w="2338" w:type="dxa"/>
          </w:tcPr>
          <w:p w:rsidR="00493333" w:rsidRDefault="00AF6ACF" w:rsidP="00256DF1">
            <w:r>
              <w:t>26.724.910</w:t>
            </w:r>
          </w:p>
        </w:tc>
      </w:tr>
      <w:tr w:rsidR="00493333" w:rsidTr="00493333">
        <w:tc>
          <w:tcPr>
            <w:tcW w:w="2337" w:type="dxa"/>
          </w:tcPr>
          <w:p w:rsidR="00493333" w:rsidRDefault="00493333" w:rsidP="00256DF1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prihodi</w:t>
            </w:r>
            <w:proofErr w:type="spellEnd"/>
            <w:r>
              <w:t>:</w:t>
            </w:r>
          </w:p>
        </w:tc>
        <w:tc>
          <w:tcPr>
            <w:tcW w:w="2337" w:type="dxa"/>
          </w:tcPr>
          <w:p w:rsidR="00493333" w:rsidRDefault="00336ABD" w:rsidP="00256DF1">
            <w:r>
              <w:t>21.689.000</w:t>
            </w:r>
          </w:p>
        </w:tc>
        <w:tc>
          <w:tcPr>
            <w:tcW w:w="2338" w:type="dxa"/>
          </w:tcPr>
          <w:p w:rsidR="00493333" w:rsidRDefault="00493333" w:rsidP="00256DF1">
            <w:r>
              <w:t>25.679.185</w:t>
            </w:r>
          </w:p>
        </w:tc>
        <w:tc>
          <w:tcPr>
            <w:tcW w:w="2338" w:type="dxa"/>
          </w:tcPr>
          <w:p w:rsidR="00493333" w:rsidRDefault="00AF6ACF" w:rsidP="00256DF1">
            <w:r>
              <w:t>3.930.153</w:t>
            </w:r>
          </w:p>
        </w:tc>
      </w:tr>
      <w:tr w:rsidR="00493333" w:rsidTr="00493333">
        <w:tc>
          <w:tcPr>
            <w:tcW w:w="2337" w:type="dxa"/>
          </w:tcPr>
          <w:p w:rsidR="00493333" w:rsidRDefault="00493333" w:rsidP="00256DF1">
            <w:proofErr w:type="spellStart"/>
            <w:r>
              <w:t>Ukupni</w:t>
            </w:r>
            <w:proofErr w:type="spellEnd"/>
            <w:r>
              <w:t xml:space="preserve"> </w:t>
            </w:r>
            <w:proofErr w:type="spellStart"/>
            <w:r>
              <w:t>prihodi</w:t>
            </w:r>
            <w:proofErr w:type="spellEnd"/>
            <w:r>
              <w:t>:</w:t>
            </w:r>
          </w:p>
        </w:tc>
        <w:tc>
          <w:tcPr>
            <w:tcW w:w="2337" w:type="dxa"/>
          </w:tcPr>
          <w:p w:rsidR="00493333" w:rsidRDefault="00336ABD" w:rsidP="00256DF1">
            <w:r>
              <w:t>660.044.000</w:t>
            </w:r>
          </w:p>
        </w:tc>
        <w:tc>
          <w:tcPr>
            <w:tcW w:w="2338" w:type="dxa"/>
          </w:tcPr>
          <w:p w:rsidR="00493333" w:rsidRDefault="00493333" w:rsidP="00256DF1">
            <w:r>
              <w:t>654.200.113</w:t>
            </w:r>
          </w:p>
        </w:tc>
        <w:tc>
          <w:tcPr>
            <w:tcW w:w="2338" w:type="dxa"/>
          </w:tcPr>
          <w:p w:rsidR="00493333" w:rsidRDefault="00AF6ACF" w:rsidP="00256DF1">
            <w:r>
              <w:t>924.488.576</w:t>
            </w:r>
          </w:p>
        </w:tc>
      </w:tr>
    </w:tbl>
    <w:p w:rsidR="00256DF1" w:rsidRDefault="00256DF1" w:rsidP="00256D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F6ACF" w:rsidTr="00AF6ACF">
        <w:tc>
          <w:tcPr>
            <w:tcW w:w="2337" w:type="dxa"/>
          </w:tcPr>
          <w:p w:rsidR="00AF6ACF" w:rsidRDefault="00AF6ACF" w:rsidP="00256DF1">
            <w:proofErr w:type="spellStart"/>
            <w:r>
              <w:t>Rezultat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</w:p>
        </w:tc>
        <w:tc>
          <w:tcPr>
            <w:tcW w:w="2337" w:type="dxa"/>
          </w:tcPr>
          <w:p w:rsidR="00AF6ACF" w:rsidRDefault="00AF6ACF" w:rsidP="00256DF1">
            <w:r>
              <w:t>2011</w:t>
            </w:r>
          </w:p>
        </w:tc>
        <w:tc>
          <w:tcPr>
            <w:tcW w:w="2338" w:type="dxa"/>
          </w:tcPr>
          <w:p w:rsidR="00AF6ACF" w:rsidRDefault="00AF6ACF" w:rsidP="00256DF1">
            <w:r>
              <w:t>2012</w:t>
            </w:r>
          </w:p>
        </w:tc>
        <w:tc>
          <w:tcPr>
            <w:tcW w:w="2338" w:type="dxa"/>
          </w:tcPr>
          <w:p w:rsidR="00AF6ACF" w:rsidRDefault="00AF6ACF" w:rsidP="00256DF1">
            <w:r>
              <w:t>2013</w:t>
            </w:r>
          </w:p>
        </w:tc>
      </w:tr>
      <w:tr w:rsidR="00AF6ACF" w:rsidTr="00AF6ACF">
        <w:tc>
          <w:tcPr>
            <w:tcW w:w="2337" w:type="dxa"/>
          </w:tcPr>
          <w:p w:rsidR="00AF6ACF" w:rsidRDefault="00AF6ACF" w:rsidP="00256DF1"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prihod</w:t>
            </w:r>
            <w:proofErr w:type="spellEnd"/>
          </w:p>
        </w:tc>
        <w:tc>
          <w:tcPr>
            <w:tcW w:w="2337" w:type="dxa"/>
          </w:tcPr>
          <w:p w:rsidR="00AF6ACF" w:rsidRDefault="00336ABD" w:rsidP="00256DF1">
            <w:r>
              <w:t>660.044.000</w:t>
            </w:r>
          </w:p>
        </w:tc>
        <w:tc>
          <w:tcPr>
            <w:tcW w:w="2338" w:type="dxa"/>
          </w:tcPr>
          <w:p w:rsidR="00AF6ACF" w:rsidRDefault="00443902" w:rsidP="00256DF1">
            <w:r>
              <w:t>654.200.113</w:t>
            </w:r>
          </w:p>
        </w:tc>
        <w:tc>
          <w:tcPr>
            <w:tcW w:w="2338" w:type="dxa"/>
          </w:tcPr>
          <w:p w:rsidR="00AF6ACF" w:rsidRDefault="00B16EFF" w:rsidP="00256DF1">
            <w:r>
              <w:t>924.488.576</w:t>
            </w:r>
          </w:p>
        </w:tc>
      </w:tr>
      <w:tr w:rsidR="00AF6ACF" w:rsidTr="00AF6ACF">
        <w:tc>
          <w:tcPr>
            <w:tcW w:w="2337" w:type="dxa"/>
          </w:tcPr>
          <w:p w:rsidR="00AF6ACF" w:rsidRDefault="00AF6ACF" w:rsidP="00256DF1"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rashod</w:t>
            </w:r>
            <w:proofErr w:type="spellEnd"/>
          </w:p>
        </w:tc>
        <w:tc>
          <w:tcPr>
            <w:tcW w:w="2337" w:type="dxa"/>
          </w:tcPr>
          <w:p w:rsidR="00AF6ACF" w:rsidRDefault="00336ABD" w:rsidP="00256DF1">
            <w:r>
              <w:t>764.914.000</w:t>
            </w:r>
          </w:p>
        </w:tc>
        <w:tc>
          <w:tcPr>
            <w:tcW w:w="2338" w:type="dxa"/>
          </w:tcPr>
          <w:p w:rsidR="00AF6ACF" w:rsidRDefault="00336ABD" w:rsidP="00256DF1">
            <w:r>
              <w:t>889.371.000</w:t>
            </w:r>
          </w:p>
        </w:tc>
        <w:tc>
          <w:tcPr>
            <w:tcW w:w="2338" w:type="dxa"/>
          </w:tcPr>
          <w:p w:rsidR="00AF6ACF" w:rsidRDefault="000C6651" w:rsidP="00256DF1">
            <w:r>
              <w:t>819.794.323</w:t>
            </w:r>
          </w:p>
        </w:tc>
      </w:tr>
      <w:tr w:rsidR="00AF6ACF" w:rsidTr="00AF6ACF">
        <w:tc>
          <w:tcPr>
            <w:tcW w:w="2337" w:type="dxa"/>
          </w:tcPr>
          <w:p w:rsidR="00AF6ACF" w:rsidRDefault="00AF6ACF" w:rsidP="00256DF1"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kapital</w:t>
            </w:r>
            <w:proofErr w:type="spellEnd"/>
          </w:p>
        </w:tc>
        <w:tc>
          <w:tcPr>
            <w:tcW w:w="2337" w:type="dxa"/>
          </w:tcPr>
          <w:p w:rsidR="00AF6ACF" w:rsidRDefault="00336ABD" w:rsidP="00256DF1">
            <w:r>
              <w:t>135.045.000</w:t>
            </w:r>
          </w:p>
        </w:tc>
        <w:tc>
          <w:tcPr>
            <w:tcW w:w="2338" w:type="dxa"/>
          </w:tcPr>
          <w:p w:rsidR="00AF6ACF" w:rsidRDefault="00336ABD" w:rsidP="00336ABD">
            <w:r>
              <w:t>0</w:t>
            </w:r>
          </w:p>
        </w:tc>
        <w:tc>
          <w:tcPr>
            <w:tcW w:w="2338" w:type="dxa"/>
          </w:tcPr>
          <w:p w:rsidR="00AF6ACF" w:rsidRDefault="00984477" w:rsidP="00256DF1">
            <w:r>
              <w:t>3.092.196.771</w:t>
            </w:r>
          </w:p>
        </w:tc>
      </w:tr>
      <w:tr w:rsidR="00AF6ACF" w:rsidTr="00AF6ACF">
        <w:tc>
          <w:tcPr>
            <w:tcW w:w="2337" w:type="dxa"/>
          </w:tcPr>
          <w:p w:rsidR="00AF6ACF" w:rsidRDefault="00AF6ACF" w:rsidP="00256DF1">
            <w:proofErr w:type="spellStart"/>
            <w:r>
              <w:t>Dobit</w:t>
            </w:r>
            <w:proofErr w:type="spellEnd"/>
            <w:r>
              <w:t>/</w:t>
            </w:r>
            <w:proofErr w:type="spellStart"/>
            <w:r>
              <w:t>Gubitak</w:t>
            </w:r>
            <w:proofErr w:type="spellEnd"/>
          </w:p>
        </w:tc>
        <w:tc>
          <w:tcPr>
            <w:tcW w:w="2337" w:type="dxa"/>
          </w:tcPr>
          <w:p w:rsidR="00AF6ACF" w:rsidRDefault="00F64E8B" w:rsidP="00256DF1">
            <w:r>
              <w:t>1.028.458.946</w:t>
            </w:r>
          </w:p>
        </w:tc>
        <w:tc>
          <w:tcPr>
            <w:tcW w:w="2338" w:type="dxa"/>
          </w:tcPr>
          <w:p w:rsidR="00AF6ACF" w:rsidRDefault="00C94B0A" w:rsidP="00256DF1">
            <w:r>
              <w:t>1.162.508.362</w:t>
            </w:r>
          </w:p>
        </w:tc>
        <w:tc>
          <w:tcPr>
            <w:tcW w:w="2338" w:type="dxa"/>
          </w:tcPr>
          <w:p w:rsidR="00AF6ACF" w:rsidRPr="007D6153" w:rsidRDefault="007D6153" w:rsidP="00256DF1">
            <w:r>
              <w:t>106.128.000</w:t>
            </w:r>
          </w:p>
        </w:tc>
      </w:tr>
    </w:tbl>
    <w:p w:rsidR="00AF6ACF" w:rsidRDefault="00AF6ACF" w:rsidP="00256DF1"/>
    <w:p w:rsidR="00984477" w:rsidRDefault="00984477" w:rsidP="00256DF1"/>
    <w:p w:rsidR="00984477" w:rsidRDefault="00984477" w:rsidP="00256DF1"/>
    <w:p w:rsidR="00984477" w:rsidRDefault="00984477" w:rsidP="00256DF1"/>
    <w:p w:rsidR="00256DF1" w:rsidRPr="00592119" w:rsidRDefault="00B16EFF" w:rsidP="00256DF1">
      <w:pPr>
        <w:rPr>
          <w:rFonts w:ascii="TTE22C6A98t00" w:hAnsi="TTE22C6A98t00" w:cs="TTE22C6A98t00"/>
          <w:b/>
          <w:sz w:val="24"/>
          <w:szCs w:val="24"/>
        </w:rPr>
      </w:pPr>
      <w:r w:rsidRPr="00592119">
        <w:rPr>
          <w:rFonts w:ascii="TTE22C6A98t00" w:hAnsi="TTE22C6A98t00" w:cs="TTE22C6A98t00"/>
          <w:b/>
          <w:sz w:val="24"/>
          <w:szCs w:val="24"/>
        </w:rPr>
        <w:lastRenderedPageBreak/>
        <w:t xml:space="preserve">   II </w:t>
      </w:r>
      <w:proofErr w:type="spellStart"/>
      <w:r w:rsidRPr="00592119">
        <w:rPr>
          <w:rFonts w:ascii="TTE22C6A98t00" w:hAnsi="TTE22C6A98t00" w:cs="TTE22C6A98t00"/>
          <w:b/>
          <w:sz w:val="24"/>
          <w:szCs w:val="24"/>
        </w:rPr>
        <w:t>Analiza</w:t>
      </w:r>
      <w:proofErr w:type="spellEnd"/>
      <w:r w:rsidRPr="00592119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592119">
        <w:rPr>
          <w:rFonts w:ascii="TTE22C6A98t00" w:hAnsi="TTE22C6A98t00" w:cs="TTE22C6A98t00"/>
          <w:b/>
          <w:sz w:val="24"/>
          <w:szCs w:val="24"/>
        </w:rPr>
        <w:t>ostvarenih</w:t>
      </w:r>
      <w:proofErr w:type="spellEnd"/>
      <w:r w:rsidRPr="00592119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592119">
        <w:rPr>
          <w:rFonts w:ascii="TTE22C6A98t00" w:hAnsi="TTE22C6A98t00" w:cs="TTE22C6A98t00"/>
          <w:b/>
          <w:sz w:val="24"/>
          <w:szCs w:val="24"/>
        </w:rPr>
        <w:t>prihoda</w:t>
      </w:r>
      <w:proofErr w:type="gramStart"/>
      <w:r w:rsidRPr="00592119">
        <w:rPr>
          <w:rFonts w:ascii="TTE22C6A98t00" w:hAnsi="TTE22C6A98t00" w:cs="TTE22C6A98t00"/>
          <w:b/>
          <w:sz w:val="24"/>
          <w:szCs w:val="24"/>
        </w:rPr>
        <w:t>,rashoda</w:t>
      </w:r>
      <w:proofErr w:type="spellEnd"/>
      <w:proofErr w:type="gramEnd"/>
      <w:r w:rsidRPr="00592119">
        <w:rPr>
          <w:rFonts w:ascii="TTE22C6A98t00" w:hAnsi="TTE22C6A98t00" w:cs="TTE22C6A98t00"/>
          <w:b/>
          <w:sz w:val="24"/>
          <w:szCs w:val="24"/>
        </w:rPr>
        <w:t xml:space="preserve"> </w:t>
      </w:r>
      <w:r w:rsidR="00984477" w:rsidRPr="00592119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="00984477" w:rsidRPr="00592119">
        <w:rPr>
          <w:rFonts w:ascii="TTE22C6A98t00" w:hAnsi="TTE22C6A98t00" w:cs="TTE22C6A98t00"/>
          <w:b/>
          <w:sz w:val="24"/>
          <w:szCs w:val="24"/>
        </w:rPr>
        <w:t>i</w:t>
      </w:r>
      <w:proofErr w:type="spellEnd"/>
      <w:r w:rsidR="00984477" w:rsidRPr="00592119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="00984477" w:rsidRPr="00592119">
        <w:rPr>
          <w:rFonts w:ascii="TTE22C6A98t00" w:hAnsi="TTE22C6A98t00" w:cs="TTE22C6A98t00"/>
          <w:b/>
          <w:sz w:val="24"/>
          <w:szCs w:val="24"/>
        </w:rPr>
        <w:t>rezultata</w:t>
      </w:r>
      <w:proofErr w:type="spellEnd"/>
      <w:r w:rsidR="00984477" w:rsidRPr="00592119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="00984477" w:rsidRPr="00592119">
        <w:rPr>
          <w:rFonts w:ascii="TTE22C6A98t00" w:hAnsi="TTE22C6A98t00" w:cs="TTE22C6A98t00"/>
          <w:b/>
          <w:sz w:val="24"/>
          <w:szCs w:val="24"/>
        </w:rPr>
        <w:t>polsovanja</w:t>
      </w:r>
      <w:proofErr w:type="spellEnd"/>
      <w:r w:rsidR="00984477" w:rsidRPr="00592119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="00984477" w:rsidRPr="00592119">
        <w:rPr>
          <w:rFonts w:ascii="TTE22C6A98t00" w:hAnsi="TTE22C6A98t00" w:cs="TTE22C6A98t00"/>
          <w:b/>
          <w:sz w:val="24"/>
          <w:szCs w:val="24"/>
        </w:rPr>
        <w:t>sa</w:t>
      </w:r>
      <w:proofErr w:type="spellEnd"/>
      <w:r w:rsidR="00984477" w:rsidRPr="00592119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="00984477" w:rsidRPr="00592119">
        <w:rPr>
          <w:rFonts w:ascii="TTE22C6A98t00" w:hAnsi="TTE22C6A98t00" w:cs="TTE22C6A98t00"/>
          <w:b/>
          <w:sz w:val="24"/>
          <w:szCs w:val="24"/>
        </w:rPr>
        <w:t>posebnim</w:t>
      </w:r>
      <w:proofErr w:type="spellEnd"/>
      <w:r w:rsidR="00984477" w:rsidRPr="00592119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="00984477" w:rsidRPr="00592119">
        <w:rPr>
          <w:rFonts w:ascii="TTE22C6A98t00" w:hAnsi="TTE22C6A98t00" w:cs="TTE22C6A98t00"/>
          <w:b/>
          <w:sz w:val="24"/>
          <w:szCs w:val="24"/>
        </w:rPr>
        <w:t>osvrtom</w:t>
      </w:r>
      <w:proofErr w:type="spellEnd"/>
      <w:r w:rsidR="00984477" w:rsidRPr="00592119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="00984477" w:rsidRPr="00592119">
        <w:rPr>
          <w:rFonts w:ascii="TTE22C6A98t00" w:hAnsi="TTE22C6A98t00" w:cs="TTE22C6A98t00"/>
          <w:b/>
          <w:sz w:val="24"/>
          <w:szCs w:val="24"/>
        </w:rPr>
        <w:t>na</w:t>
      </w:r>
      <w:proofErr w:type="spellEnd"/>
      <w:r w:rsidR="00984477" w:rsidRPr="00592119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="00984477" w:rsidRPr="00592119">
        <w:rPr>
          <w:rFonts w:ascii="TTE22C6A98t00" w:hAnsi="TTE22C6A98t00" w:cs="TTE22C6A98t00"/>
          <w:b/>
          <w:sz w:val="24"/>
          <w:szCs w:val="24"/>
        </w:rPr>
        <w:t>solventnost,likvidnost,ekonomičnost,rentabilnost</w:t>
      </w:r>
      <w:proofErr w:type="spellEnd"/>
      <w:r w:rsidR="00984477" w:rsidRPr="00592119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="00984477" w:rsidRPr="00592119">
        <w:rPr>
          <w:rFonts w:ascii="TTE22C6A98t00" w:hAnsi="TTE22C6A98t00" w:cs="TTE22C6A98t00"/>
          <w:b/>
          <w:sz w:val="24"/>
          <w:szCs w:val="24"/>
        </w:rPr>
        <w:t>društva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914"/>
        <w:gridCol w:w="2338"/>
      </w:tblGrid>
      <w:tr w:rsidR="00984477" w:rsidTr="00984477">
        <w:tc>
          <w:tcPr>
            <w:tcW w:w="3397" w:type="dxa"/>
          </w:tcPr>
          <w:p w:rsidR="00984477" w:rsidRDefault="0098447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Rezultat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poslovanja</w:t>
            </w:r>
            <w:proofErr w:type="spellEnd"/>
          </w:p>
        </w:tc>
        <w:tc>
          <w:tcPr>
            <w:tcW w:w="1701" w:type="dxa"/>
          </w:tcPr>
          <w:p w:rsidR="00984477" w:rsidRDefault="0098447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2011</w:t>
            </w:r>
          </w:p>
        </w:tc>
        <w:tc>
          <w:tcPr>
            <w:tcW w:w="1914" w:type="dxa"/>
          </w:tcPr>
          <w:p w:rsidR="00984477" w:rsidRDefault="0098447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2012</w:t>
            </w:r>
          </w:p>
        </w:tc>
        <w:tc>
          <w:tcPr>
            <w:tcW w:w="2338" w:type="dxa"/>
          </w:tcPr>
          <w:p w:rsidR="00984477" w:rsidRDefault="0098447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2013</w:t>
            </w:r>
          </w:p>
        </w:tc>
      </w:tr>
      <w:tr w:rsidR="00984477" w:rsidTr="00984477">
        <w:tc>
          <w:tcPr>
            <w:tcW w:w="3397" w:type="dxa"/>
          </w:tcPr>
          <w:p w:rsidR="00984477" w:rsidRPr="00984477" w:rsidRDefault="00984477" w:rsidP="00984477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 w:rsidRPr="00984477">
              <w:rPr>
                <w:rFonts w:ascii="TTE22C6A98t00" w:hAnsi="TTE22C6A98t00" w:cs="TTE22C6A98t00"/>
                <w:sz w:val="24"/>
                <w:szCs w:val="24"/>
              </w:rPr>
              <w:t>Prinos</w:t>
            </w:r>
            <w:proofErr w:type="spellEnd"/>
            <w:r w:rsidRPr="00984477"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 w:rsidRPr="00984477">
              <w:rPr>
                <w:rFonts w:ascii="TTE22C6A98t00" w:hAnsi="TTE22C6A98t00" w:cs="TTE22C6A98t00"/>
                <w:sz w:val="24"/>
                <w:szCs w:val="24"/>
              </w:rPr>
              <w:t>na</w:t>
            </w:r>
            <w:proofErr w:type="spellEnd"/>
            <w:r w:rsidRPr="00984477"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 w:rsidRPr="00984477">
              <w:rPr>
                <w:rFonts w:ascii="TTE22C6A98t00" w:hAnsi="TTE22C6A98t00" w:cs="TTE22C6A98t00"/>
                <w:sz w:val="24"/>
                <w:szCs w:val="24"/>
              </w:rPr>
              <w:t>ukupan</w:t>
            </w:r>
            <w:proofErr w:type="spellEnd"/>
            <w:r w:rsidRPr="00984477"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 w:rsidR="00D66857">
              <w:rPr>
                <w:rFonts w:ascii="TTE22C6A98t00" w:hAnsi="TTE22C6A98t00" w:cs="TTE22C6A98t00"/>
                <w:sz w:val="24"/>
                <w:szCs w:val="24"/>
              </w:rPr>
              <w:t>k</w:t>
            </w:r>
            <w:r>
              <w:rPr>
                <w:rFonts w:ascii="TTE22C6A98t00" w:hAnsi="TTE22C6A98t00" w:cs="TTE22C6A98t00"/>
                <w:sz w:val="24"/>
                <w:szCs w:val="24"/>
              </w:rPr>
              <w:t>apital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(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bruto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dobit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/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ukupan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kapital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84477" w:rsidRDefault="0098447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0,00000</w:t>
            </w:r>
          </w:p>
        </w:tc>
        <w:tc>
          <w:tcPr>
            <w:tcW w:w="1914" w:type="dxa"/>
          </w:tcPr>
          <w:p w:rsidR="00984477" w:rsidRDefault="0098447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0,00000</w:t>
            </w:r>
          </w:p>
        </w:tc>
        <w:tc>
          <w:tcPr>
            <w:tcW w:w="2338" w:type="dxa"/>
          </w:tcPr>
          <w:p w:rsidR="00984477" w:rsidRDefault="00D6685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0,033858</w:t>
            </w:r>
          </w:p>
        </w:tc>
      </w:tr>
      <w:tr w:rsidR="00984477" w:rsidTr="00984477">
        <w:tc>
          <w:tcPr>
            <w:tcW w:w="3397" w:type="dxa"/>
          </w:tcPr>
          <w:p w:rsidR="00984477" w:rsidRDefault="000C6651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Neto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prinos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sopstveni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capital(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neto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dobit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/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akcijski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capital)</w:t>
            </w:r>
          </w:p>
        </w:tc>
        <w:tc>
          <w:tcPr>
            <w:tcW w:w="1701" w:type="dxa"/>
          </w:tcPr>
          <w:p w:rsidR="00984477" w:rsidRDefault="000C6651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0,00000</w:t>
            </w:r>
          </w:p>
        </w:tc>
        <w:tc>
          <w:tcPr>
            <w:tcW w:w="1914" w:type="dxa"/>
          </w:tcPr>
          <w:p w:rsidR="00984477" w:rsidRDefault="000C6651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0,00000</w:t>
            </w:r>
          </w:p>
        </w:tc>
        <w:tc>
          <w:tcPr>
            <w:tcW w:w="2338" w:type="dxa"/>
          </w:tcPr>
          <w:p w:rsidR="00984477" w:rsidRDefault="00D6685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0,034322</w:t>
            </w:r>
          </w:p>
        </w:tc>
      </w:tr>
      <w:tr w:rsidR="00984477" w:rsidTr="00984477">
        <w:tc>
          <w:tcPr>
            <w:tcW w:w="3397" w:type="dxa"/>
          </w:tcPr>
          <w:p w:rsidR="00984477" w:rsidRDefault="000C6651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Stepen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zaduženosti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(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ukupne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obaveze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/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ukupan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kapital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84477" w:rsidRDefault="000C6651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10,78125</w:t>
            </w:r>
          </w:p>
        </w:tc>
        <w:tc>
          <w:tcPr>
            <w:tcW w:w="1914" w:type="dxa"/>
          </w:tcPr>
          <w:p w:rsidR="00984477" w:rsidRDefault="000C6651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0,00000</w:t>
            </w:r>
          </w:p>
        </w:tc>
        <w:tc>
          <w:tcPr>
            <w:tcW w:w="2338" w:type="dxa"/>
          </w:tcPr>
          <w:p w:rsidR="00984477" w:rsidRDefault="000C6651" w:rsidP="00D66857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0</w:t>
            </w:r>
            <w:r w:rsidR="00D66857">
              <w:rPr>
                <w:rFonts w:ascii="TTE22C6A98t00" w:hAnsi="TTE22C6A98t00" w:cs="TTE22C6A98t00"/>
                <w:sz w:val="24"/>
                <w:szCs w:val="24"/>
              </w:rPr>
              <w:t>,353936</w:t>
            </w:r>
          </w:p>
        </w:tc>
      </w:tr>
      <w:tr w:rsidR="00984477" w:rsidTr="00984477">
        <w:tc>
          <w:tcPr>
            <w:tcW w:w="3397" w:type="dxa"/>
          </w:tcPr>
          <w:p w:rsidR="00984477" w:rsidRDefault="000C6651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Stepen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likvidnosti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(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gotovina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/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kratkoročne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obaveze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)</w:t>
            </w:r>
          </w:p>
          <w:p w:rsidR="00D66857" w:rsidRDefault="00D6685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Stepen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TE22C6A98t00" w:hAnsi="TTE22C6A98t00" w:cs="TTE22C6A98t00"/>
                <w:sz w:val="24"/>
                <w:szCs w:val="24"/>
              </w:rPr>
              <w:t>likidnosti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TE22C6A98t00" w:hAnsi="TTE22C6A98t00" w:cs="TTE22C6A98t00"/>
                <w:sz w:val="24"/>
                <w:szCs w:val="24"/>
              </w:rPr>
              <w:t>obrtna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sredstva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zalihe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/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kratk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Obaveze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84477" w:rsidRDefault="000C6651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0,06503</w:t>
            </w:r>
          </w:p>
          <w:p w:rsidR="00D66857" w:rsidRDefault="00D6685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D66857" w:rsidRDefault="00D6685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D66857" w:rsidRDefault="00D6685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0,17337</w:t>
            </w:r>
          </w:p>
        </w:tc>
        <w:tc>
          <w:tcPr>
            <w:tcW w:w="1914" w:type="dxa"/>
          </w:tcPr>
          <w:p w:rsidR="00984477" w:rsidRDefault="000C6651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0,01784</w:t>
            </w:r>
          </w:p>
          <w:p w:rsidR="00D66857" w:rsidRDefault="00D6685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D66857" w:rsidRDefault="00D6685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D66857" w:rsidRDefault="00D6685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0,06163</w:t>
            </w:r>
          </w:p>
        </w:tc>
        <w:tc>
          <w:tcPr>
            <w:tcW w:w="2338" w:type="dxa"/>
          </w:tcPr>
          <w:p w:rsidR="00984477" w:rsidRDefault="00D6685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0,056528</w:t>
            </w:r>
          </w:p>
          <w:p w:rsidR="00D66857" w:rsidRDefault="00D6685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D66857" w:rsidRDefault="00D6685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D66857" w:rsidRDefault="00D6685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0,146970</w:t>
            </w:r>
          </w:p>
        </w:tc>
      </w:tr>
      <w:tr w:rsidR="00984477" w:rsidTr="00984477">
        <w:tc>
          <w:tcPr>
            <w:tcW w:w="3397" w:type="dxa"/>
          </w:tcPr>
          <w:p w:rsidR="00984477" w:rsidRDefault="00D6685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Neto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obrtni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TE22C6A98t00" w:hAnsi="TTE22C6A98t00" w:cs="TTE22C6A98t00"/>
                <w:sz w:val="24"/>
                <w:szCs w:val="24"/>
              </w:rPr>
              <w:t>kapital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TE22C6A98t00" w:hAnsi="TTE22C6A98t00" w:cs="TTE22C6A98t00"/>
                <w:sz w:val="24"/>
                <w:szCs w:val="24"/>
              </w:rPr>
              <w:t>obrtna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imovina-kratk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Obaveze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84477" w:rsidRDefault="00D6685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-713.098</w:t>
            </w:r>
          </w:p>
        </w:tc>
        <w:tc>
          <w:tcPr>
            <w:tcW w:w="1914" w:type="dxa"/>
          </w:tcPr>
          <w:p w:rsidR="00984477" w:rsidRDefault="00D6685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-1.127.114</w:t>
            </w:r>
          </w:p>
        </w:tc>
        <w:tc>
          <w:tcPr>
            <w:tcW w:w="2338" w:type="dxa"/>
          </w:tcPr>
          <w:p w:rsidR="00984477" w:rsidRDefault="00D6685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-1.048.566</w:t>
            </w:r>
          </w:p>
        </w:tc>
      </w:tr>
      <w:tr w:rsidR="00984477" w:rsidTr="00984477">
        <w:tc>
          <w:tcPr>
            <w:tcW w:w="3397" w:type="dxa"/>
          </w:tcPr>
          <w:p w:rsidR="00984477" w:rsidRDefault="002812CF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Cena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akcija</w:t>
            </w:r>
            <w:proofErr w:type="spellEnd"/>
            <w:r w:rsidR="00B84F0B"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najviša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najniža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izveštajnom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period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ako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trgovalo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(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posebno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aredovne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prioritetne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84477" w:rsidRDefault="0098447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2812CF" w:rsidRDefault="002812CF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Najviša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355</w:t>
            </w:r>
          </w:p>
          <w:p w:rsidR="002812CF" w:rsidRDefault="002812CF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Najniža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300</w:t>
            </w:r>
          </w:p>
        </w:tc>
        <w:tc>
          <w:tcPr>
            <w:tcW w:w="1914" w:type="dxa"/>
          </w:tcPr>
          <w:p w:rsidR="00984477" w:rsidRDefault="0098447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2812CF" w:rsidRDefault="002812CF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2812CF" w:rsidRDefault="002812CF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300</w:t>
            </w:r>
          </w:p>
        </w:tc>
        <w:tc>
          <w:tcPr>
            <w:tcW w:w="2338" w:type="dxa"/>
          </w:tcPr>
          <w:p w:rsidR="00984477" w:rsidRPr="00592119" w:rsidRDefault="00984477" w:rsidP="00256DF1">
            <w:pPr>
              <w:rPr>
                <w:rFonts w:ascii="TTE22C6A98t00" w:hAnsi="TTE22C6A98t00" w:cs="TTE22C6A98t00"/>
                <w:color w:val="FF0000"/>
                <w:sz w:val="24"/>
                <w:szCs w:val="24"/>
              </w:rPr>
            </w:pPr>
          </w:p>
          <w:p w:rsidR="002812CF" w:rsidRDefault="00B84F0B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Najviša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350</w:t>
            </w:r>
          </w:p>
          <w:p w:rsidR="00B84F0B" w:rsidRPr="00B84F0B" w:rsidRDefault="00B84F0B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Najniža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60</w:t>
            </w:r>
          </w:p>
          <w:p w:rsidR="002812CF" w:rsidRPr="00592119" w:rsidRDefault="002812CF" w:rsidP="00256DF1">
            <w:pPr>
              <w:rPr>
                <w:rFonts w:ascii="TTE22C6A98t00" w:hAnsi="TTE22C6A98t00" w:cs="TTE22C6A98t00"/>
                <w:color w:val="FF0000"/>
                <w:sz w:val="24"/>
                <w:szCs w:val="24"/>
              </w:rPr>
            </w:pPr>
          </w:p>
        </w:tc>
      </w:tr>
      <w:tr w:rsidR="00984477" w:rsidTr="00984477">
        <w:tc>
          <w:tcPr>
            <w:tcW w:w="3397" w:type="dxa"/>
          </w:tcPr>
          <w:p w:rsidR="00984477" w:rsidRDefault="002812CF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Tržišna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kapitalizacija</w:t>
            </w:r>
            <w:proofErr w:type="spellEnd"/>
          </w:p>
        </w:tc>
        <w:tc>
          <w:tcPr>
            <w:tcW w:w="1701" w:type="dxa"/>
          </w:tcPr>
          <w:p w:rsidR="00984477" w:rsidRDefault="002812CF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145.882.500</w:t>
            </w:r>
          </w:p>
        </w:tc>
        <w:tc>
          <w:tcPr>
            <w:tcW w:w="1914" w:type="dxa"/>
          </w:tcPr>
          <w:p w:rsidR="00984477" w:rsidRDefault="002812CF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145.882.500</w:t>
            </w:r>
          </w:p>
        </w:tc>
        <w:tc>
          <w:tcPr>
            <w:tcW w:w="2338" w:type="dxa"/>
          </w:tcPr>
          <w:p w:rsidR="00984477" w:rsidRPr="00592119" w:rsidRDefault="00592119" w:rsidP="00256DF1">
            <w:pPr>
              <w:rPr>
                <w:rFonts w:ascii="TTE22C6A98t00" w:hAnsi="TTE22C6A98t00" w:cs="TTE22C6A98t00"/>
                <w:color w:val="FF0000"/>
                <w:sz w:val="24"/>
                <w:szCs w:val="24"/>
              </w:rPr>
            </w:pPr>
            <w:r w:rsidRPr="007D6153">
              <w:rPr>
                <w:rFonts w:ascii="TTE22C6A98t00" w:hAnsi="TTE22C6A98t00" w:cs="TTE22C6A98t00"/>
                <w:sz w:val="24"/>
                <w:szCs w:val="24"/>
              </w:rPr>
              <w:t>145.396.225</w:t>
            </w:r>
          </w:p>
        </w:tc>
      </w:tr>
      <w:tr w:rsidR="00984477" w:rsidTr="00984477">
        <w:tc>
          <w:tcPr>
            <w:tcW w:w="3397" w:type="dxa"/>
          </w:tcPr>
          <w:p w:rsidR="00984477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Dobitak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po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akciji</w:t>
            </w:r>
            <w:proofErr w:type="spellEnd"/>
          </w:p>
        </w:tc>
        <w:tc>
          <w:tcPr>
            <w:tcW w:w="1701" w:type="dxa"/>
          </w:tcPr>
          <w:p w:rsidR="00984477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984477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:rsidR="00984477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-</w:t>
            </w:r>
          </w:p>
        </w:tc>
      </w:tr>
      <w:tr w:rsidR="00984477" w:rsidTr="00984477">
        <w:tc>
          <w:tcPr>
            <w:tcW w:w="3397" w:type="dxa"/>
          </w:tcPr>
          <w:p w:rsidR="00984477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Isplaćena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dividend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po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redovnoj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prioritetnoj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akciji</w:t>
            </w:r>
            <w:proofErr w:type="gramStart"/>
            <w:r>
              <w:rPr>
                <w:rFonts w:ascii="TTE22C6A98t00" w:hAnsi="TTE22C6A98t00" w:cs="TTE22C6A98t00"/>
                <w:sz w:val="24"/>
                <w:szCs w:val="24"/>
              </w:rPr>
              <w:t>,za</w:t>
            </w:r>
            <w:proofErr w:type="spellEnd"/>
            <w:proofErr w:type="gram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posl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. 3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god,pojedinačno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po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godinama</w:t>
            </w:r>
            <w:proofErr w:type="spellEnd"/>
          </w:p>
        </w:tc>
        <w:tc>
          <w:tcPr>
            <w:tcW w:w="1701" w:type="dxa"/>
          </w:tcPr>
          <w:p w:rsidR="00984477" w:rsidRDefault="0098447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984477" w:rsidRDefault="0098447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:rsidR="00984477" w:rsidRDefault="00984477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-</w:t>
            </w:r>
          </w:p>
        </w:tc>
      </w:tr>
    </w:tbl>
    <w:p w:rsidR="00984477" w:rsidRDefault="00984477" w:rsidP="00256DF1">
      <w:pPr>
        <w:rPr>
          <w:rFonts w:ascii="TTE22C6A98t00" w:hAnsi="TTE22C6A98t00" w:cs="TTE22C6A98t00"/>
          <w:sz w:val="24"/>
          <w:szCs w:val="24"/>
        </w:rPr>
      </w:pPr>
    </w:p>
    <w:p w:rsidR="00592119" w:rsidRDefault="00592119" w:rsidP="00256DF1">
      <w:pPr>
        <w:rPr>
          <w:rFonts w:ascii="TTE22C6A98t00" w:hAnsi="TTE22C6A98t00" w:cs="TTE22C6A98t00"/>
          <w:sz w:val="24"/>
          <w:szCs w:val="24"/>
        </w:rPr>
      </w:pPr>
    </w:p>
    <w:p w:rsidR="00592119" w:rsidRDefault="00592119" w:rsidP="00256DF1">
      <w:pPr>
        <w:rPr>
          <w:rFonts w:ascii="TTE22C6A98t00" w:hAnsi="TTE22C6A98t00" w:cs="TTE22C6A98t00"/>
          <w:sz w:val="24"/>
          <w:szCs w:val="24"/>
        </w:rPr>
      </w:pPr>
    </w:p>
    <w:p w:rsidR="00592119" w:rsidRDefault="00592119" w:rsidP="00256DF1">
      <w:pPr>
        <w:rPr>
          <w:rFonts w:ascii="TTE22C6A98t00" w:hAnsi="TTE22C6A98t00" w:cs="TTE22C6A98t00"/>
          <w:sz w:val="24"/>
          <w:szCs w:val="24"/>
        </w:rPr>
      </w:pPr>
    </w:p>
    <w:p w:rsidR="00592119" w:rsidRDefault="00592119" w:rsidP="00256DF1">
      <w:pPr>
        <w:rPr>
          <w:rFonts w:ascii="TTE22C6A98t00" w:hAnsi="TTE22C6A98t00" w:cs="TTE22C6A98t00"/>
          <w:b/>
          <w:sz w:val="24"/>
          <w:szCs w:val="24"/>
        </w:rPr>
      </w:pPr>
      <w:r w:rsidRPr="00592119">
        <w:rPr>
          <w:rFonts w:ascii="TTE22C6A98t00" w:hAnsi="TTE22C6A98t00" w:cs="TTE22C6A98t00"/>
          <w:b/>
          <w:sz w:val="24"/>
          <w:szCs w:val="24"/>
        </w:rPr>
        <w:t xml:space="preserve">III </w:t>
      </w:r>
      <w:proofErr w:type="spellStart"/>
      <w:r w:rsidRPr="00592119">
        <w:rPr>
          <w:rFonts w:ascii="TTE22C6A98t00" w:hAnsi="TTE22C6A98t00" w:cs="TTE22C6A98t00"/>
          <w:b/>
          <w:sz w:val="24"/>
          <w:szCs w:val="24"/>
        </w:rPr>
        <w:t>Zemljište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1558"/>
        <w:gridCol w:w="1696"/>
        <w:gridCol w:w="1296"/>
        <w:gridCol w:w="2121"/>
      </w:tblGrid>
      <w:tr w:rsidR="00592119" w:rsidTr="00592119">
        <w:tc>
          <w:tcPr>
            <w:tcW w:w="2689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Naziv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vrsta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zemljišta</w:t>
            </w:r>
            <w:proofErr w:type="spellEnd"/>
          </w:p>
        </w:tc>
        <w:tc>
          <w:tcPr>
            <w:tcW w:w="1559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 w:rsidRPr="00592119">
              <w:rPr>
                <w:rFonts w:ascii="TTE22C6A98t00" w:hAnsi="TTE22C6A98t00" w:cs="TTE22C6A98t00"/>
                <w:sz w:val="24"/>
                <w:szCs w:val="24"/>
              </w:rPr>
              <w:t>Namena</w:t>
            </w:r>
            <w:proofErr w:type="spellEnd"/>
            <w:r w:rsidRPr="00592119"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 w:rsidRPr="00592119">
              <w:rPr>
                <w:rFonts w:ascii="TTE22C6A98t00" w:hAnsi="TTE22C6A98t00" w:cs="TTE22C6A98t00"/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1701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 w:rsidRPr="00592119">
              <w:rPr>
                <w:rFonts w:ascii="TTE22C6A98t00" w:hAnsi="TTE22C6A98t00" w:cs="TTE22C6A98t00"/>
                <w:sz w:val="24"/>
                <w:szCs w:val="24"/>
              </w:rPr>
              <w:t>Lokacija</w:t>
            </w:r>
            <w:proofErr w:type="spellEnd"/>
          </w:p>
        </w:tc>
        <w:tc>
          <w:tcPr>
            <w:tcW w:w="1276" w:type="dxa"/>
          </w:tcPr>
          <w:p w:rsidR="00592119" w:rsidRPr="00592119" w:rsidRDefault="00592119" w:rsidP="00592119">
            <w:pPr>
              <w:jc w:val="center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 w:rsidRPr="00592119">
              <w:rPr>
                <w:rFonts w:ascii="TTE22C6A98t00" w:hAnsi="TTE22C6A98t00" w:cs="TTE22C6A98t00"/>
                <w:sz w:val="24"/>
                <w:szCs w:val="24"/>
              </w:rPr>
              <w:t>Površina</w:t>
            </w:r>
            <w:proofErr w:type="spellEnd"/>
            <w:r w:rsidRPr="00592119"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 w:rsidRPr="00592119">
              <w:rPr>
                <w:rFonts w:ascii="TTE22C6A98t00" w:hAnsi="TTE22C6A98t00" w:cs="TTE22C6A98t00"/>
                <w:sz w:val="24"/>
                <w:szCs w:val="24"/>
              </w:rPr>
              <w:t>objekta</w:t>
            </w:r>
            <w:proofErr w:type="spellEnd"/>
            <w:r w:rsidRPr="00592119">
              <w:rPr>
                <w:rFonts w:ascii="TTE22C6A98t00" w:hAnsi="TTE22C6A98t00" w:cs="TTE22C6A98t00"/>
                <w:sz w:val="24"/>
                <w:szCs w:val="24"/>
              </w:rPr>
              <w:t xml:space="preserve"> (m2)</w:t>
            </w:r>
          </w:p>
        </w:tc>
        <w:tc>
          <w:tcPr>
            <w:tcW w:w="2125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 w:rsidRPr="00592119">
              <w:rPr>
                <w:rFonts w:ascii="TTE22C6A98t00" w:hAnsi="TTE22C6A98t00" w:cs="TTE22C6A98t00"/>
                <w:sz w:val="24"/>
                <w:szCs w:val="24"/>
              </w:rPr>
              <w:t>Vrednost</w:t>
            </w:r>
            <w:proofErr w:type="spellEnd"/>
            <w:r w:rsidRPr="00592119"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 w:rsidRPr="00592119">
              <w:rPr>
                <w:rFonts w:ascii="TTE22C6A98t00" w:hAnsi="TTE22C6A98t00" w:cs="TTE22C6A98t00"/>
                <w:sz w:val="24"/>
                <w:szCs w:val="24"/>
              </w:rPr>
              <w:t>imovine</w:t>
            </w:r>
            <w:proofErr w:type="spellEnd"/>
          </w:p>
          <w:p w:rsidR="00592119" w:rsidRDefault="00592119" w:rsidP="00256DF1">
            <w:pPr>
              <w:rPr>
                <w:rFonts w:ascii="TTE22C6A98t00" w:hAnsi="TTE22C6A98t00" w:cs="TTE22C6A98t00"/>
                <w:b/>
                <w:sz w:val="24"/>
                <w:szCs w:val="24"/>
              </w:rPr>
            </w:pPr>
            <w:r w:rsidRPr="00592119">
              <w:rPr>
                <w:rFonts w:ascii="TTE22C6A98t00" w:hAnsi="TTE22C6A98t00" w:cs="TTE22C6A98t00"/>
                <w:sz w:val="24"/>
                <w:szCs w:val="24"/>
              </w:rPr>
              <w:t>(</w:t>
            </w:r>
            <w:proofErr w:type="spellStart"/>
            <w:r w:rsidRPr="00592119">
              <w:rPr>
                <w:rFonts w:ascii="TTE22C6A98t00" w:hAnsi="TTE22C6A98t00" w:cs="TTE22C6A98t00"/>
                <w:sz w:val="24"/>
                <w:szCs w:val="24"/>
              </w:rPr>
              <w:t>sadašnja</w:t>
            </w:r>
            <w:proofErr w:type="spellEnd"/>
            <w:r w:rsidRPr="00592119">
              <w:rPr>
                <w:rFonts w:ascii="TTE22C6A98t00" w:hAnsi="TTE22C6A98t00" w:cs="TTE22C6A98t00"/>
                <w:sz w:val="24"/>
                <w:szCs w:val="24"/>
              </w:rPr>
              <w:t xml:space="preserve"> u 000 </w:t>
            </w:r>
            <w:proofErr w:type="spellStart"/>
            <w:r w:rsidRPr="00592119">
              <w:rPr>
                <w:rFonts w:ascii="TTE22C6A98t00" w:hAnsi="TTE22C6A98t00" w:cs="TTE22C6A98t00"/>
                <w:sz w:val="24"/>
                <w:szCs w:val="24"/>
              </w:rPr>
              <w:t>dinara</w:t>
            </w:r>
            <w:proofErr w:type="spellEnd"/>
            <w:r w:rsidRPr="00592119">
              <w:rPr>
                <w:rFonts w:ascii="TTE22C6A98t00" w:hAnsi="TTE22C6A98t00" w:cs="TTE22C6A98t00"/>
                <w:sz w:val="24"/>
                <w:szCs w:val="24"/>
              </w:rPr>
              <w:t>)</w:t>
            </w:r>
          </w:p>
        </w:tc>
      </w:tr>
      <w:tr w:rsidR="00592119" w:rsidTr="00592119">
        <w:tc>
          <w:tcPr>
            <w:tcW w:w="2689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 w:rsidRPr="00592119">
              <w:rPr>
                <w:rFonts w:ascii="TTE22C6A98t00" w:hAnsi="TTE22C6A98t00" w:cs="TTE22C6A98t00"/>
                <w:sz w:val="24"/>
                <w:szCs w:val="24"/>
              </w:rPr>
              <w:t>Oranice</w:t>
            </w:r>
            <w:proofErr w:type="spellEnd"/>
          </w:p>
        </w:tc>
        <w:tc>
          <w:tcPr>
            <w:tcW w:w="1559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 w:rsidRPr="00592119">
              <w:rPr>
                <w:rFonts w:ascii="TTE22C6A98t00" w:hAnsi="TTE22C6A98t00" w:cs="TTE22C6A98t00"/>
                <w:sz w:val="24"/>
                <w:szCs w:val="24"/>
              </w:rPr>
              <w:t>Obradivo</w:t>
            </w:r>
            <w:proofErr w:type="spellEnd"/>
          </w:p>
        </w:tc>
        <w:tc>
          <w:tcPr>
            <w:tcW w:w="1701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 w:rsidRPr="00592119">
              <w:rPr>
                <w:rFonts w:ascii="TTE22C6A98t00" w:hAnsi="TTE22C6A98t00" w:cs="TTE22C6A98t00"/>
                <w:sz w:val="24"/>
                <w:szCs w:val="24"/>
              </w:rPr>
              <w:t>K.O. SIVAC</w:t>
            </w:r>
          </w:p>
        </w:tc>
        <w:tc>
          <w:tcPr>
            <w:tcW w:w="1276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 w:rsidRPr="00592119">
              <w:rPr>
                <w:rFonts w:ascii="TTE22C6A98t00" w:hAnsi="TTE22C6A98t00" w:cs="TTE22C6A98t00"/>
                <w:sz w:val="24"/>
                <w:szCs w:val="24"/>
              </w:rPr>
              <w:t>3.459,4458</w:t>
            </w:r>
          </w:p>
        </w:tc>
        <w:tc>
          <w:tcPr>
            <w:tcW w:w="2125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 w:rsidRPr="00592119">
              <w:rPr>
                <w:rFonts w:ascii="TTE22C6A98t00" w:hAnsi="TTE22C6A98t00" w:cs="TTE22C6A98t00"/>
                <w:sz w:val="24"/>
                <w:szCs w:val="24"/>
              </w:rPr>
              <w:t>3.530.946.359</w:t>
            </w:r>
          </w:p>
        </w:tc>
      </w:tr>
      <w:tr w:rsidR="00592119" w:rsidTr="00592119">
        <w:tc>
          <w:tcPr>
            <w:tcW w:w="2689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 w:rsidRPr="00592119">
              <w:rPr>
                <w:rFonts w:ascii="TTE22C6A98t00" w:hAnsi="TTE22C6A98t00" w:cs="TTE22C6A98t00"/>
                <w:sz w:val="24"/>
                <w:szCs w:val="24"/>
              </w:rPr>
              <w:t>Građevinski</w:t>
            </w:r>
            <w:proofErr w:type="spellEnd"/>
          </w:p>
        </w:tc>
        <w:tc>
          <w:tcPr>
            <w:tcW w:w="1559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 w:rsidRPr="00592119">
              <w:rPr>
                <w:rFonts w:ascii="TTE22C6A98t00" w:hAnsi="TTE22C6A98t00" w:cs="TTE22C6A98t00"/>
                <w:sz w:val="24"/>
                <w:szCs w:val="24"/>
              </w:rPr>
              <w:t>Građevinsko</w:t>
            </w:r>
            <w:proofErr w:type="spellEnd"/>
          </w:p>
        </w:tc>
        <w:tc>
          <w:tcPr>
            <w:tcW w:w="1701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 w:rsidRPr="00592119">
              <w:rPr>
                <w:rFonts w:ascii="TTE22C6A98t00" w:hAnsi="TTE22C6A98t00" w:cs="TTE22C6A98t00"/>
                <w:sz w:val="24"/>
                <w:szCs w:val="24"/>
              </w:rPr>
              <w:t>K.O. SIVAC</w:t>
            </w:r>
          </w:p>
        </w:tc>
        <w:tc>
          <w:tcPr>
            <w:tcW w:w="1276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 w:rsidRPr="00592119">
              <w:rPr>
                <w:rFonts w:ascii="TTE22C6A98t00" w:hAnsi="TTE22C6A98t00" w:cs="TTE22C6A98t00"/>
                <w:sz w:val="24"/>
                <w:szCs w:val="24"/>
              </w:rPr>
              <w:t>31,7113</w:t>
            </w:r>
          </w:p>
        </w:tc>
        <w:tc>
          <w:tcPr>
            <w:tcW w:w="2125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 w:rsidRPr="00592119">
              <w:rPr>
                <w:rFonts w:ascii="TTE22C6A98t00" w:hAnsi="TTE22C6A98t00" w:cs="TTE22C6A98t00"/>
                <w:sz w:val="24"/>
                <w:szCs w:val="24"/>
              </w:rPr>
              <w:t>440.706.599</w:t>
            </w:r>
          </w:p>
        </w:tc>
      </w:tr>
      <w:tr w:rsidR="00592119" w:rsidTr="00592119">
        <w:tc>
          <w:tcPr>
            <w:tcW w:w="2689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 w:rsidRPr="00592119">
              <w:rPr>
                <w:rFonts w:ascii="TTE22C6A98t00" w:hAnsi="TTE22C6A98t00" w:cs="TTE22C6A98t00"/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1559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 w:rsidRPr="00592119">
              <w:rPr>
                <w:rFonts w:ascii="TTE22C6A98t00" w:hAnsi="TTE22C6A98t00" w:cs="TTE22C6A98t00"/>
                <w:sz w:val="24"/>
                <w:szCs w:val="24"/>
              </w:rPr>
              <w:t xml:space="preserve">Ne </w:t>
            </w:r>
            <w:proofErr w:type="spellStart"/>
            <w:r w:rsidRPr="00592119">
              <w:rPr>
                <w:rFonts w:ascii="TTE22C6A98t00" w:hAnsi="TTE22C6A98t00" w:cs="TTE22C6A98t00"/>
                <w:sz w:val="24"/>
                <w:szCs w:val="24"/>
              </w:rPr>
              <w:t>obradivo</w:t>
            </w:r>
            <w:proofErr w:type="spellEnd"/>
          </w:p>
        </w:tc>
        <w:tc>
          <w:tcPr>
            <w:tcW w:w="1701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 w:rsidRPr="00592119">
              <w:rPr>
                <w:rFonts w:ascii="TTE22C6A98t00" w:hAnsi="TTE22C6A98t00" w:cs="TTE22C6A98t00"/>
                <w:sz w:val="24"/>
                <w:szCs w:val="24"/>
              </w:rPr>
              <w:t>K.O .SIVAC</w:t>
            </w:r>
          </w:p>
        </w:tc>
        <w:tc>
          <w:tcPr>
            <w:tcW w:w="1276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 w:rsidRPr="00592119">
              <w:rPr>
                <w:rFonts w:ascii="TTE22C6A98t00" w:hAnsi="TTE22C6A98t00" w:cs="TTE22C6A98t00"/>
                <w:sz w:val="24"/>
                <w:szCs w:val="24"/>
              </w:rPr>
              <w:t>175,5504</w:t>
            </w:r>
          </w:p>
        </w:tc>
        <w:tc>
          <w:tcPr>
            <w:tcW w:w="2125" w:type="dxa"/>
          </w:tcPr>
          <w:p w:rsidR="00592119" w:rsidRPr="00592119" w:rsidRDefault="00592119" w:rsidP="00256DF1">
            <w:pPr>
              <w:rPr>
                <w:rFonts w:ascii="TTE22C6A98t00" w:hAnsi="TTE22C6A98t00" w:cs="TTE22C6A98t00"/>
                <w:sz w:val="24"/>
                <w:szCs w:val="24"/>
              </w:rPr>
            </w:pPr>
            <w:r w:rsidRPr="00592119">
              <w:rPr>
                <w:rFonts w:ascii="TTE22C6A98t00" w:hAnsi="TTE22C6A98t00" w:cs="TTE22C6A98t00"/>
                <w:sz w:val="24"/>
                <w:szCs w:val="24"/>
              </w:rPr>
              <w:t>17.688.132</w:t>
            </w:r>
          </w:p>
        </w:tc>
      </w:tr>
    </w:tbl>
    <w:p w:rsidR="00592119" w:rsidRPr="00A376B5" w:rsidRDefault="00A376B5" w:rsidP="00256DF1">
      <w:pPr>
        <w:rPr>
          <w:rFonts w:ascii="TTE22C6A98t00" w:hAnsi="TTE22C6A98t00" w:cs="TTE22C6A98t00"/>
          <w:sz w:val="24"/>
          <w:szCs w:val="24"/>
        </w:rPr>
      </w:pPr>
      <w:proofErr w:type="spellStart"/>
      <w:r w:rsidRPr="00A376B5">
        <w:rPr>
          <w:rFonts w:ascii="TTE22C6A98t00" w:hAnsi="TTE22C6A98t00" w:cs="TTE22C6A98t00"/>
          <w:sz w:val="24"/>
          <w:szCs w:val="24"/>
        </w:rPr>
        <w:t>Zemljište</w:t>
      </w:r>
      <w:proofErr w:type="spellEnd"/>
      <w:r w:rsidRPr="00A376B5">
        <w:rPr>
          <w:rFonts w:ascii="TTE22C6A98t00" w:hAnsi="TTE22C6A98t00" w:cs="TTE22C6A98t00"/>
          <w:sz w:val="24"/>
          <w:szCs w:val="24"/>
        </w:rPr>
        <w:t xml:space="preserve"> je u 2013</w:t>
      </w:r>
      <w:r>
        <w:rPr>
          <w:rFonts w:ascii="TTE22C6A98t00" w:hAnsi="TTE22C6A98t00" w:cs="TTE22C6A98t00"/>
          <w:sz w:val="24"/>
          <w:szCs w:val="24"/>
        </w:rPr>
        <w:t xml:space="preserve"> god.</w:t>
      </w:r>
      <w:r w:rsidRPr="00A376B5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proofErr w:type="gramStart"/>
      <w:r w:rsidRPr="00A376B5">
        <w:rPr>
          <w:rFonts w:ascii="TTE22C6A98t00" w:hAnsi="TTE22C6A98t00" w:cs="TTE22C6A98t00"/>
          <w:sz w:val="24"/>
          <w:szCs w:val="24"/>
        </w:rPr>
        <w:t>procenjeno</w:t>
      </w:r>
      <w:proofErr w:type="spellEnd"/>
      <w:proofErr w:type="gramEnd"/>
      <w:r w:rsidRPr="00A376B5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A376B5">
        <w:rPr>
          <w:rFonts w:ascii="TTE22C6A98t00" w:hAnsi="TTE22C6A98t00" w:cs="TTE22C6A98t00"/>
          <w:sz w:val="24"/>
          <w:szCs w:val="24"/>
        </w:rPr>
        <w:t>i</w:t>
      </w:r>
      <w:proofErr w:type="spellEnd"/>
      <w:r w:rsidRPr="00A376B5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A376B5">
        <w:rPr>
          <w:rFonts w:ascii="TTE22C6A98t00" w:hAnsi="TTE22C6A98t00" w:cs="TTE22C6A98t00"/>
          <w:sz w:val="24"/>
          <w:szCs w:val="24"/>
        </w:rPr>
        <w:t>svedeno</w:t>
      </w:r>
      <w:proofErr w:type="spellEnd"/>
      <w:r w:rsidRPr="00A376B5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A376B5">
        <w:rPr>
          <w:rFonts w:ascii="TTE22C6A98t00" w:hAnsi="TTE22C6A98t00" w:cs="TTE22C6A98t00"/>
          <w:sz w:val="24"/>
          <w:szCs w:val="24"/>
        </w:rPr>
        <w:t>na</w:t>
      </w:r>
      <w:proofErr w:type="spellEnd"/>
      <w:r w:rsidRPr="00A376B5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A376B5">
        <w:rPr>
          <w:rFonts w:ascii="TTE22C6A98t00" w:hAnsi="TTE22C6A98t00" w:cs="TTE22C6A98t00"/>
          <w:sz w:val="24"/>
          <w:szCs w:val="24"/>
        </w:rPr>
        <w:t>fer</w:t>
      </w:r>
      <w:proofErr w:type="spellEnd"/>
      <w:r w:rsidRPr="00A376B5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A376B5">
        <w:rPr>
          <w:rFonts w:ascii="TTE22C6A98t00" w:hAnsi="TTE22C6A98t00" w:cs="TTE22C6A98t00"/>
          <w:sz w:val="24"/>
          <w:szCs w:val="24"/>
        </w:rPr>
        <w:t>vrednost</w:t>
      </w:r>
      <w:proofErr w:type="spellEnd"/>
      <w:r w:rsidRPr="00A376B5">
        <w:rPr>
          <w:rFonts w:ascii="TTE22C6A98t00" w:hAnsi="TTE22C6A98t00" w:cs="TTE22C6A98t00"/>
          <w:sz w:val="24"/>
          <w:szCs w:val="24"/>
        </w:rPr>
        <w:t>.</w:t>
      </w:r>
    </w:p>
    <w:p w:rsidR="008E01F2" w:rsidRDefault="008E01F2" w:rsidP="00256DF1">
      <w:pPr>
        <w:pStyle w:val="ListParagraph"/>
        <w:rPr>
          <w:rFonts w:ascii="TTE22C6A98t00" w:hAnsi="TTE22C6A98t00" w:cs="TTE22C6A98t00"/>
          <w:sz w:val="24"/>
          <w:szCs w:val="24"/>
        </w:rPr>
      </w:pPr>
    </w:p>
    <w:p w:rsidR="008E01F2" w:rsidRDefault="008E01F2" w:rsidP="00256DF1">
      <w:pPr>
        <w:pStyle w:val="ListParagraph"/>
        <w:rPr>
          <w:rFonts w:ascii="TTE22C6A98t00" w:hAnsi="TTE22C6A98t00" w:cs="TTE22C6A98t00"/>
          <w:sz w:val="24"/>
          <w:szCs w:val="24"/>
        </w:rPr>
      </w:pPr>
    </w:p>
    <w:p w:rsidR="008E01F2" w:rsidRDefault="008E01F2" w:rsidP="00256DF1">
      <w:pPr>
        <w:pStyle w:val="ListParagraph"/>
        <w:rPr>
          <w:rFonts w:ascii="TTE22C6A98t00" w:hAnsi="TTE22C6A98t00" w:cs="TTE22C6A98t00"/>
          <w:sz w:val="24"/>
          <w:szCs w:val="24"/>
        </w:rPr>
      </w:pPr>
    </w:p>
    <w:p w:rsidR="008E01F2" w:rsidRDefault="008E01F2" w:rsidP="00256DF1">
      <w:pPr>
        <w:pStyle w:val="ListParagraph"/>
        <w:rPr>
          <w:rFonts w:ascii="TTE22C6A98t00" w:hAnsi="TTE22C6A98t00" w:cs="TTE22C6A98t00"/>
          <w:sz w:val="24"/>
          <w:szCs w:val="24"/>
        </w:rPr>
      </w:pPr>
    </w:p>
    <w:p w:rsidR="008E01F2" w:rsidRDefault="008E01F2" w:rsidP="008E01F2">
      <w:pPr>
        <w:rPr>
          <w:rFonts w:ascii="TTE22C6A98t00" w:hAnsi="TTE22C6A98t00" w:cs="TTE22C6A98t00"/>
          <w:b/>
          <w:sz w:val="24"/>
          <w:szCs w:val="24"/>
        </w:rPr>
      </w:pPr>
      <w:r w:rsidRPr="008E01F2">
        <w:rPr>
          <w:rFonts w:ascii="TTE22C6A98t00" w:hAnsi="TTE22C6A98t00" w:cs="TTE22C6A98t00"/>
          <w:b/>
          <w:sz w:val="24"/>
          <w:szCs w:val="24"/>
        </w:rPr>
        <w:t xml:space="preserve">IV </w:t>
      </w:r>
      <w:proofErr w:type="spellStart"/>
      <w:r w:rsidRPr="008E01F2">
        <w:rPr>
          <w:rFonts w:ascii="TTE22C6A98t00" w:hAnsi="TTE22C6A98t00" w:cs="TTE22C6A98t00"/>
          <w:b/>
          <w:sz w:val="24"/>
          <w:szCs w:val="24"/>
        </w:rPr>
        <w:t>Objekti</w:t>
      </w:r>
      <w:proofErr w:type="spellEnd"/>
    </w:p>
    <w:p w:rsidR="008E01F2" w:rsidRDefault="008E01F2" w:rsidP="008E01F2">
      <w:pPr>
        <w:rPr>
          <w:rFonts w:ascii="TTE22C6A98t00" w:hAnsi="TTE22C6A98t00" w:cs="TTE22C6A98t00"/>
          <w:b/>
          <w:sz w:val="24"/>
          <w:szCs w:val="24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1637"/>
        <w:gridCol w:w="2255"/>
        <w:gridCol w:w="1710"/>
        <w:gridCol w:w="1280"/>
        <w:gridCol w:w="2316"/>
      </w:tblGrid>
      <w:tr w:rsidR="00EE55DA" w:rsidTr="008E01F2">
        <w:tc>
          <w:tcPr>
            <w:tcW w:w="1708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Naziv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i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vrsta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1820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Namena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1417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Lokacija</w:t>
            </w:r>
            <w:proofErr w:type="spellEnd"/>
          </w:p>
        </w:tc>
        <w:tc>
          <w:tcPr>
            <w:tcW w:w="1418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Površina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objekta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(m2)</w:t>
            </w:r>
          </w:p>
        </w:tc>
        <w:tc>
          <w:tcPr>
            <w:tcW w:w="2835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Vrednost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imovine</w:t>
            </w:r>
            <w:proofErr w:type="spellEnd"/>
          </w:p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(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sadašnja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vrednost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u 000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dinara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>)</w:t>
            </w:r>
          </w:p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</w:p>
        </w:tc>
      </w:tr>
      <w:tr w:rsidR="00EE55DA" w:rsidTr="008E01F2">
        <w:tc>
          <w:tcPr>
            <w:tcW w:w="1708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Uprava</w:t>
            </w:r>
            <w:proofErr w:type="spellEnd"/>
          </w:p>
        </w:tc>
        <w:tc>
          <w:tcPr>
            <w:tcW w:w="1820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Upravna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zgarda,kancelarije</w:t>
            </w:r>
            <w:proofErr w:type="spellEnd"/>
          </w:p>
        </w:tc>
        <w:tc>
          <w:tcPr>
            <w:tcW w:w="1417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P.B. 1707</w:t>
            </w:r>
          </w:p>
        </w:tc>
        <w:tc>
          <w:tcPr>
            <w:tcW w:w="1418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796</w:t>
            </w:r>
          </w:p>
        </w:tc>
        <w:tc>
          <w:tcPr>
            <w:tcW w:w="2835" w:type="dxa"/>
          </w:tcPr>
          <w:p w:rsidR="008E01F2" w:rsidRDefault="00FA0656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97</w:t>
            </w:r>
          </w:p>
        </w:tc>
      </w:tr>
      <w:tr w:rsidR="00EE55DA" w:rsidTr="008E01F2">
        <w:tc>
          <w:tcPr>
            <w:tcW w:w="1708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Zgrada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kod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Kramera</w:t>
            </w:r>
            <w:proofErr w:type="spellEnd"/>
          </w:p>
        </w:tc>
        <w:tc>
          <w:tcPr>
            <w:tcW w:w="1820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Kuća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stanovanje</w:t>
            </w:r>
            <w:proofErr w:type="spellEnd"/>
          </w:p>
        </w:tc>
        <w:tc>
          <w:tcPr>
            <w:tcW w:w="1417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P.B. 1677</w:t>
            </w:r>
          </w:p>
        </w:tc>
        <w:tc>
          <w:tcPr>
            <w:tcW w:w="1418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218</w:t>
            </w:r>
          </w:p>
        </w:tc>
        <w:tc>
          <w:tcPr>
            <w:tcW w:w="2835" w:type="dxa"/>
          </w:tcPr>
          <w:p w:rsidR="008E01F2" w:rsidRDefault="00FA0656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24</w:t>
            </w:r>
          </w:p>
        </w:tc>
      </w:tr>
      <w:tr w:rsidR="00EE55DA" w:rsidTr="008E01F2">
        <w:tc>
          <w:tcPr>
            <w:tcW w:w="1708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Lovćen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sala</w:t>
            </w:r>
            <w:proofErr w:type="spellEnd"/>
          </w:p>
        </w:tc>
        <w:tc>
          <w:tcPr>
            <w:tcW w:w="1820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Poslovna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stambena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zgrada</w:t>
            </w:r>
            <w:proofErr w:type="spellEnd"/>
          </w:p>
        </w:tc>
        <w:tc>
          <w:tcPr>
            <w:tcW w:w="1417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P.B. 874</w:t>
            </w:r>
          </w:p>
        </w:tc>
        <w:tc>
          <w:tcPr>
            <w:tcW w:w="1418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146</w:t>
            </w:r>
          </w:p>
        </w:tc>
        <w:tc>
          <w:tcPr>
            <w:tcW w:w="2835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EE55DA" w:rsidRDefault="00FA0656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92</w:t>
            </w:r>
          </w:p>
        </w:tc>
      </w:tr>
      <w:tr w:rsidR="00EE55DA" w:rsidTr="008E01F2">
        <w:tc>
          <w:tcPr>
            <w:tcW w:w="1708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Zgrada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kod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benzinske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pumpe</w:t>
            </w:r>
            <w:proofErr w:type="spellEnd"/>
          </w:p>
        </w:tc>
        <w:tc>
          <w:tcPr>
            <w:tcW w:w="1820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Upravna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zgrada,kancelarije</w:t>
            </w:r>
            <w:proofErr w:type="spellEnd"/>
          </w:p>
        </w:tc>
        <w:tc>
          <w:tcPr>
            <w:tcW w:w="1417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P.B. 837</w:t>
            </w:r>
          </w:p>
        </w:tc>
        <w:tc>
          <w:tcPr>
            <w:tcW w:w="1418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488</w:t>
            </w:r>
          </w:p>
        </w:tc>
        <w:tc>
          <w:tcPr>
            <w:tcW w:w="2835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EE55DA" w:rsidRDefault="00FA0656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82</w:t>
            </w:r>
          </w:p>
        </w:tc>
      </w:tr>
      <w:tr w:rsidR="00EE55DA" w:rsidTr="008E01F2">
        <w:tc>
          <w:tcPr>
            <w:tcW w:w="1708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Poljorivredna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apoteka</w:t>
            </w:r>
            <w:proofErr w:type="spellEnd"/>
          </w:p>
        </w:tc>
        <w:tc>
          <w:tcPr>
            <w:tcW w:w="1820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Prodavnica,magacin</w:t>
            </w:r>
            <w:proofErr w:type="spellEnd"/>
          </w:p>
        </w:tc>
        <w:tc>
          <w:tcPr>
            <w:tcW w:w="1417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P.B. 503</w:t>
            </w:r>
          </w:p>
        </w:tc>
        <w:tc>
          <w:tcPr>
            <w:tcW w:w="1418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998</w:t>
            </w:r>
          </w:p>
        </w:tc>
        <w:tc>
          <w:tcPr>
            <w:tcW w:w="2835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EE55DA" w:rsidRDefault="00FA0656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63</w:t>
            </w:r>
          </w:p>
        </w:tc>
      </w:tr>
      <w:tr w:rsidR="00EE55DA" w:rsidTr="008E01F2">
        <w:tc>
          <w:tcPr>
            <w:tcW w:w="1708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Ciglana</w:t>
            </w:r>
            <w:proofErr w:type="spellEnd"/>
          </w:p>
        </w:tc>
        <w:tc>
          <w:tcPr>
            <w:tcW w:w="1820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Ciglana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upravnom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zgradom</w:t>
            </w:r>
            <w:proofErr w:type="spellEnd"/>
          </w:p>
        </w:tc>
        <w:tc>
          <w:tcPr>
            <w:tcW w:w="1417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P.B. 4006,</w:t>
            </w:r>
          </w:p>
          <w:p w:rsidR="00EE55DA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7752,7753</w:t>
            </w:r>
          </w:p>
        </w:tc>
        <w:tc>
          <w:tcPr>
            <w:tcW w:w="1418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9580</w:t>
            </w:r>
          </w:p>
        </w:tc>
        <w:tc>
          <w:tcPr>
            <w:tcW w:w="2835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EE55DA" w:rsidRDefault="00FA0656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4.089</w:t>
            </w:r>
          </w:p>
        </w:tc>
      </w:tr>
      <w:tr w:rsidR="00EE55DA" w:rsidTr="008E01F2">
        <w:tc>
          <w:tcPr>
            <w:tcW w:w="1708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Stambena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zgrada</w:t>
            </w:r>
            <w:proofErr w:type="spellEnd"/>
          </w:p>
        </w:tc>
        <w:tc>
          <w:tcPr>
            <w:tcW w:w="1820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Kuća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stanovanj</w:t>
            </w:r>
            <w:proofErr w:type="spellEnd"/>
          </w:p>
        </w:tc>
        <w:tc>
          <w:tcPr>
            <w:tcW w:w="1417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P.B. 7369</w:t>
            </w:r>
          </w:p>
        </w:tc>
        <w:tc>
          <w:tcPr>
            <w:tcW w:w="1418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436</w:t>
            </w:r>
          </w:p>
        </w:tc>
        <w:tc>
          <w:tcPr>
            <w:tcW w:w="2835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FA0656" w:rsidRDefault="00FA0656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1.676</w:t>
            </w:r>
          </w:p>
        </w:tc>
      </w:tr>
      <w:tr w:rsidR="00EE55DA" w:rsidTr="008E01F2">
        <w:tc>
          <w:tcPr>
            <w:tcW w:w="1708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 xml:space="preserve">Silos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sušarom</w:t>
            </w:r>
            <w:proofErr w:type="spellEnd"/>
          </w:p>
        </w:tc>
        <w:tc>
          <w:tcPr>
            <w:tcW w:w="1820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Skladišni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proctor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sušarom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upravnom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zgradom</w:t>
            </w:r>
            <w:proofErr w:type="spellEnd"/>
          </w:p>
        </w:tc>
        <w:tc>
          <w:tcPr>
            <w:tcW w:w="1417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P.B.4135</w:t>
            </w:r>
          </w:p>
        </w:tc>
        <w:tc>
          <w:tcPr>
            <w:tcW w:w="1418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20684</w:t>
            </w:r>
          </w:p>
        </w:tc>
        <w:tc>
          <w:tcPr>
            <w:tcW w:w="2835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EE55DA" w:rsidRDefault="00FA0656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228.901</w:t>
            </w:r>
          </w:p>
        </w:tc>
      </w:tr>
      <w:tr w:rsidR="00EE55DA" w:rsidTr="008E01F2">
        <w:tc>
          <w:tcPr>
            <w:tcW w:w="1708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Mašinska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radionica</w:t>
            </w:r>
            <w:proofErr w:type="spellEnd"/>
          </w:p>
        </w:tc>
        <w:tc>
          <w:tcPr>
            <w:tcW w:w="1820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Radionice,hale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mašine,magacini</w:t>
            </w:r>
            <w:proofErr w:type="spellEnd"/>
          </w:p>
        </w:tc>
        <w:tc>
          <w:tcPr>
            <w:tcW w:w="1417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P.B. 9256</w:t>
            </w:r>
          </w:p>
        </w:tc>
        <w:tc>
          <w:tcPr>
            <w:tcW w:w="1418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2101</w:t>
            </w:r>
          </w:p>
        </w:tc>
        <w:tc>
          <w:tcPr>
            <w:tcW w:w="2835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FA0656" w:rsidRDefault="00FA0656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1.439</w:t>
            </w:r>
          </w:p>
        </w:tc>
      </w:tr>
      <w:tr w:rsidR="00EE55DA" w:rsidTr="008E01F2">
        <w:tc>
          <w:tcPr>
            <w:tcW w:w="1708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Stara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mešaona</w:t>
            </w:r>
            <w:proofErr w:type="spellEnd"/>
          </w:p>
        </w:tc>
        <w:tc>
          <w:tcPr>
            <w:tcW w:w="1820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Zgrada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mešaone,stambeni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prostor</w:t>
            </w:r>
            <w:proofErr w:type="spellEnd"/>
          </w:p>
        </w:tc>
        <w:tc>
          <w:tcPr>
            <w:tcW w:w="1417" w:type="dxa"/>
          </w:tcPr>
          <w:p w:rsidR="00EE55DA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P.B.1666</w:t>
            </w:r>
          </w:p>
        </w:tc>
        <w:tc>
          <w:tcPr>
            <w:tcW w:w="1418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435</w:t>
            </w:r>
          </w:p>
        </w:tc>
        <w:tc>
          <w:tcPr>
            <w:tcW w:w="2835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FA0656" w:rsidRDefault="00FA0656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371</w:t>
            </w:r>
          </w:p>
        </w:tc>
      </w:tr>
      <w:tr w:rsidR="00EE55DA" w:rsidTr="008E01F2">
        <w:tc>
          <w:tcPr>
            <w:tcW w:w="1708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Bačka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svinjogojstvo</w:t>
            </w:r>
            <w:proofErr w:type="spellEnd"/>
          </w:p>
        </w:tc>
        <w:tc>
          <w:tcPr>
            <w:tcW w:w="1820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Farma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svinja,mešaona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stočne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hrane,upravna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zgrada</w:t>
            </w:r>
            <w:proofErr w:type="spellEnd"/>
          </w:p>
        </w:tc>
        <w:tc>
          <w:tcPr>
            <w:tcW w:w="1417" w:type="dxa"/>
          </w:tcPr>
          <w:p w:rsidR="00EE55DA" w:rsidRDefault="00EE55DA" w:rsidP="00EE55DA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P.B.6288,6289,</w:t>
            </w:r>
          </w:p>
          <w:p w:rsidR="00EE55DA" w:rsidRDefault="00EE55DA" w:rsidP="00EE55DA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6290,6291,</w:t>
            </w:r>
          </w:p>
          <w:p w:rsidR="008E01F2" w:rsidRDefault="00EE55DA" w:rsidP="00EE55DA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6292</w:t>
            </w:r>
          </w:p>
        </w:tc>
        <w:tc>
          <w:tcPr>
            <w:tcW w:w="1418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8061</w:t>
            </w:r>
          </w:p>
        </w:tc>
        <w:tc>
          <w:tcPr>
            <w:tcW w:w="2835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FA0656" w:rsidRDefault="00FA0656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7.982</w:t>
            </w:r>
          </w:p>
        </w:tc>
      </w:tr>
      <w:tr w:rsidR="00EE55DA" w:rsidTr="008E01F2">
        <w:tc>
          <w:tcPr>
            <w:tcW w:w="1708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Telečka</w:t>
            </w:r>
            <w:proofErr w:type="spellEnd"/>
          </w:p>
        </w:tc>
        <w:tc>
          <w:tcPr>
            <w:tcW w:w="1820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Upravna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zgrada,magacini,hale</w:t>
            </w:r>
            <w:proofErr w:type="spellEnd"/>
          </w:p>
        </w:tc>
        <w:tc>
          <w:tcPr>
            <w:tcW w:w="1417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P.B. 9095</w:t>
            </w:r>
          </w:p>
        </w:tc>
        <w:tc>
          <w:tcPr>
            <w:tcW w:w="1418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4660</w:t>
            </w:r>
          </w:p>
        </w:tc>
        <w:tc>
          <w:tcPr>
            <w:tcW w:w="2835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FA0656" w:rsidRDefault="00FA0656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2.440</w:t>
            </w:r>
          </w:p>
        </w:tc>
      </w:tr>
      <w:tr w:rsidR="00EE55DA" w:rsidTr="008E01F2">
        <w:tc>
          <w:tcPr>
            <w:tcW w:w="1708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Mlekar</w:t>
            </w:r>
            <w:proofErr w:type="spellEnd"/>
          </w:p>
        </w:tc>
        <w:tc>
          <w:tcPr>
            <w:tcW w:w="1820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Upravna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zgrada,magacini.hale</w:t>
            </w:r>
            <w:proofErr w:type="spellEnd"/>
          </w:p>
        </w:tc>
        <w:tc>
          <w:tcPr>
            <w:tcW w:w="1417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P.B. 9903,9493</w:t>
            </w:r>
          </w:p>
        </w:tc>
        <w:tc>
          <w:tcPr>
            <w:tcW w:w="1418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2869</w:t>
            </w:r>
          </w:p>
        </w:tc>
        <w:tc>
          <w:tcPr>
            <w:tcW w:w="2835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3.734.548,17</w:t>
            </w:r>
          </w:p>
        </w:tc>
      </w:tr>
      <w:tr w:rsidR="00EE55DA" w:rsidTr="008E01F2">
        <w:tc>
          <w:tcPr>
            <w:tcW w:w="1708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Veprovac</w:t>
            </w:r>
            <w:proofErr w:type="spellEnd"/>
          </w:p>
        </w:tc>
        <w:tc>
          <w:tcPr>
            <w:tcW w:w="1820" w:type="dxa"/>
          </w:tcPr>
          <w:p w:rsidR="008E01F2" w:rsidRDefault="008E01F2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Upravna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zgrada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magacini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,hale</w:t>
            </w:r>
          </w:p>
        </w:tc>
        <w:tc>
          <w:tcPr>
            <w:tcW w:w="1417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P.B. 11256,11354</w:t>
            </w:r>
          </w:p>
        </w:tc>
        <w:tc>
          <w:tcPr>
            <w:tcW w:w="1418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2918</w:t>
            </w:r>
          </w:p>
        </w:tc>
        <w:tc>
          <w:tcPr>
            <w:tcW w:w="2835" w:type="dxa"/>
          </w:tcPr>
          <w:p w:rsidR="008E01F2" w:rsidRDefault="00EE55DA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3.581.160,71</w:t>
            </w:r>
          </w:p>
        </w:tc>
      </w:tr>
    </w:tbl>
    <w:p w:rsidR="008E01F2" w:rsidRDefault="00A376B5" w:rsidP="00256DF1">
      <w:pPr>
        <w:pStyle w:val="ListParagraph"/>
        <w:rPr>
          <w:rFonts w:ascii="TTE22C6A98t00" w:hAnsi="TTE22C6A98t00" w:cs="TTE22C6A98t00"/>
          <w:sz w:val="24"/>
          <w:szCs w:val="24"/>
        </w:rPr>
      </w:pPr>
      <w:proofErr w:type="spellStart"/>
      <w:r>
        <w:rPr>
          <w:rFonts w:ascii="TTE22C6A98t00" w:hAnsi="TTE22C6A98t00" w:cs="TTE22C6A98t00"/>
          <w:sz w:val="24"/>
          <w:szCs w:val="24"/>
        </w:rPr>
        <w:t>Objekti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u 2013. </w:t>
      </w:r>
      <w:proofErr w:type="gramStart"/>
      <w:r>
        <w:rPr>
          <w:rFonts w:ascii="TTE22C6A98t00" w:hAnsi="TTE22C6A98t00" w:cs="TTE22C6A98t00"/>
          <w:sz w:val="24"/>
          <w:szCs w:val="24"/>
        </w:rPr>
        <w:t>god</w:t>
      </w:r>
      <w:proofErr w:type="gramEnd"/>
      <w:r>
        <w:rPr>
          <w:rFonts w:ascii="TTE22C6A98t00" w:hAnsi="TTE22C6A98t00" w:cs="TTE22C6A98t00"/>
          <w:sz w:val="24"/>
          <w:szCs w:val="24"/>
        </w:rPr>
        <w:t xml:space="preserve">. </w:t>
      </w:r>
      <w:proofErr w:type="spellStart"/>
      <w:r>
        <w:rPr>
          <w:rFonts w:ascii="TTE22C6A98t00" w:hAnsi="TTE22C6A98t00" w:cs="TTE22C6A98t00"/>
          <w:sz w:val="24"/>
          <w:szCs w:val="24"/>
        </w:rPr>
        <w:t>Procenjena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svedena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proofErr w:type="gramStart"/>
      <w:r>
        <w:rPr>
          <w:rFonts w:ascii="TTE22C6A98t00" w:hAnsi="TTE22C6A98t00" w:cs="TTE22C6A98t00"/>
          <w:sz w:val="24"/>
          <w:szCs w:val="24"/>
        </w:rPr>
        <w:t>na</w:t>
      </w:r>
      <w:proofErr w:type="spellEnd"/>
      <w:proofErr w:type="gram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fer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vrednost</w:t>
      </w:r>
      <w:proofErr w:type="spellEnd"/>
      <w:r>
        <w:rPr>
          <w:rFonts w:ascii="TTE22C6A98t00" w:hAnsi="TTE22C6A98t00" w:cs="TTE22C6A98t00"/>
          <w:sz w:val="24"/>
          <w:szCs w:val="24"/>
        </w:rPr>
        <w:t>.</w:t>
      </w:r>
    </w:p>
    <w:p w:rsidR="008E01F2" w:rsidRDefault="008E01F2" w:rsidP="00256DF1">
      <w:pPr>
        <w:pStyle w:val="ListParagraph"/>
        <w:rPr>
          <w:rFonts w:ascii="TTE22C6A98t00" w:hAnsi="TTE22C6A98t00" w:cs="TTE22C6A98t00"/>
          <w:sz w:val="24"/>
          <w:szCs w:val="24"/>
        </w:rPr>
      </w:pPr>
    </w:p>
    <w:p w:rsidR="00256DF1" w:rsidRDefault="00256DF1" w:rsidP="00256DF1">
      <w:pPr>
        <w:pStyle w:val="ListParagraph"/>
        <w:rPr>
          <w:rFonts w:ascii="TTE22C6A98t00" w:hAnsi="TTE22C6A98t00" w:cs="TTE22C6A98t00"/>
          <w:sz w:val="24"/>
          <w:szCs w:val="24"/>
        </w:rPr>
      </w:pPr>
    </w:p>
    <w:p w:rsidR="003F1AD2" w:rsidRDefault="003F1AD2" w:rsidP="00256DF1">
      <w:pPr>
        <w:pStyle w:val="ListParagraph"/>
        <w:rPr>
          <w:rFonts w:ascii="TTE22C6A98t00" w:hAnsi="TTE22C6A98t00" w:cs="TTE22C6A98t00"/>
          <w:b/>
          <w:sz w:val="24"/>
          <w:szCs w:val="24"/>
        </w:rPr>
      </w:pPr>
    </w:p>
    <w:p w:rsidR="003F1AD2" w:rsidRDefault="003F1AD2" w:rsidP="00256DF1">
      <w:pPr>
        <w:pStyle w:val="ListParagraph"/>
        <w:rPr>
          <w:rFonts w:ascii="TTE22C6A98t00" w:hAnsi="TTE22C6A98t00" w:cs="TTE22C6A98t00"/>
          <w:b/>
          <w:sz w:val="24"/>
          <w:szCs w:val="24"/>
        </w:rPr>
      </w:pPr>
    </w:p>
    <w:p w:rsidR="00FA0656" w:rsidRDefault="00FA0656" w:rsidP="00256DF1">
      <w:pPr>
        <w:pStyle w:val="ListParagraph"/>
        <w:rPr>
          <w:rFonts w:ascii="TTE22C6A98t00" w:hAnsi="TTE22C6A98t00" w:cs="TTE22C6A98t00"/>
          <w:b/>
          <w:sz w:val="24"/>
          <w:szCs w:val="24"/>
        </w:rPr>
      </w:pPr>
      <w:r w:rsidRPr="00FA0656">
        <w:rPr>
          <w:rFonts w:ascii="TTE22C6A98t00" w:hAnsi="TTE22C6A98t00" w:cs="TTE22C6A98t00"/>
          <w:b/>
          <w:sz w:val="24"/>
          <w:szCs w:val="24"/>
        </w:rPr>
        <w:t xml:space="preserve">V </w:t>
      </w:r>
      <w:proofErr w:type="spellStart"/>
      <w:r w:rsidRPr="00FA0656">
        <w:rPr>
          <w:rFonts w:ascii="TTE22C6A98t00" w:hAnsi="TTE22C6A98t00" w:cs="TTE22C6A98t00"/>
          <w:b/>
          <w:sz w:val="24"/>
          <w:szCs w:val="24"/>
        </w:rPr>
        <w:t>Učešće</w:t>
      </w:r>
      <w:proofErr w:type="spellEnd"/>
      <w:r w:rsidRPr="00FA0656">
        <w:rPr>
          <w:rFonts w:ascii="TTE22C6A98t00" w:hAnsi="TTE22C6A98t00" w:cs="TTE22C6A98t00"/>
          <w:b/>
          <w:sz w:val="24"/>
          <w:szCs w:val="24"/>
        </w:rPr>
        <w:t xml:space="preserve"> u </w:t>
      </w:r>
      <w:proofErr w:type="spellStart"/>
      <w:r w:rsidRPr="00FA0656">
        <w:rPr>
          <w:rFonts w:ascii="TTE22C6A98t00" w:hAnsi="TTE22C6A98t00" w:cs="TTE22C6A98t00"/>
          <w:b/>
          <w:sz w:val="24"/>
          <w:szCs w:val="24"/>
        </w:rPr>
        <w:t>kapitalu</w:t>
      </w:r>
      <w:proofErr w:type="spellEnd"/>
      <w:r w:rsidRPr="00FA0656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FA0656">
        <w:rPr>
          <w:rFonts w:ascii="TTE22C6A98t00" w:hAnsi="TTE22C6A98t00" w:cs="TTE22C6A98t00"/>
          <w:b/>
          <w:sz w:val="24"/>
          <w:szCs w:val="24"/>
        </w:rPr>
        <w:t>drugih</w:t>
      </w:r>
      <w:proofErr w:type="spellEnd"/>
      <w:r w:rsidRPr="00FA0656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FA0656">
        <w:rPr>
          <w:rFonts w:ascii="TTE22C6A98t00" w:hAnsi="TTE22C6A98t00" w:cs="TTE22C6A98t00"/>
          <w:b/>
          <w:sz w:val="24"/>
          <w:szCs w:val="24"/>
        </w:rPr>
        <w:t>lica</w:t>
      </w:r>
      <w:proofErr w:type="spellEnd"/>
    </w:p>
    <w:p w:rsidR="00FA0656" w:rsidRDefault="00FA0656" w:rsidP="00256DF1">
      <w:pPr>
        <w:pStyle w:val="ListParagraph"/>
        <w:rPr>
          <w:rFonts w:ascii="TTE22C6A98t00" w:hAnsi="TTE22C6A98t00" w:cs="TTE22C6A98t00"/>
          <w:b/>
          <w:sz w:val="24"/>
          <w:szCs w:val="24"/>
        </w:rPr>
      </w:pPr>
    </w:p>
    <w:p w:rsidR="003F1AD2" w:rsidRDefault="003F1AD2" w:rsidP="00256DF1">
      <w:pPr>
        <w:pStyle w:val="ListParagraph"/>
        <w:rPr>
          <w:rFonts w:ascii="TTE22C6A98t00" w:hAnsi="TTE22C6A98t00" w:cs="TTE22C6A98t00"/>
          <w:b/>
          <w:sz w:val="24"/>
          <w:szCs w:val="24"/>
        </w:rPr>
      </w:pPr>
    </w:p>
    <w:p w:rsidR="003F1AD2" w:rsidRDefault="003F1AD2" w:rsidP="00256DF1">
      <w:pPr>
        <w:pStyle w:val="ListParagraph"/>
        <w:rPr>
          <w:rFonts w:ascii="TTE22C6A98t00" w:hAnsi="TTE22C6A98t00" w:cs="TTE22C6A98t00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0"/>
        <w:gridCol w:w="2880"/>
        <w:gridCol w:w="2880"/>
      </w:tblGrid>
      <w:tr w:rsidR="00FA0656" w:rsidTr="00FA0656">
        <w:tc>
          <w:tcPr>
            <w:tcW w:w="3116" w:type="dxa"/>
          </w:tcPr>
          <w:p w:rsidR="00FA0656" w:rsidRPr="00FA0656" w:rsidRDefault="00FA0656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 w:rsidRPr="00FA0656">
              <w:rPr>
                <w:rFonts w:ascii="TTE22C6A98t00" w:hAnsi="TTE22C6A98t00" w:cs="TTE22C6A98t00"/>
                <w:sz w:val="24"/>
                <w:szCs w:val="24"/>
              </w:rPr>
              <w:t>Poslovno</w:t>
            </w:r>
            <w:proofErr w:type="spellEnd"/>
            <w:r w:rsidRPr="00FA0656"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 w:rsidRPr="00FA0656">
              <w:rPr>
                <w:rFonts w:ascii="TTE22C6A98t00" w:hAnsi="TTE22C6A98t00" w:cs="TTE22C6A98t00"/>
                <w:sz w:val="24"/>
                <w:szCs w:val="24"/>
              </w:rPr>
              <w:t>ime</w:t>
            </w:r>
            <w:proofErr w:type="spellEnd"/>
            <w:r w:rsidRPr="00FA0656">
              <w:rPr>
                <w:rFonts w:ascii="TTE22C6A98t00" w:hAnsi="TTE22C6A98t00" w:cs="TTE22C6A98t00"/>
                <w:sz w:val="24"/>
                <w:szCs w:val="24"/>
              </w:rPr>
              <w:t xml:space="preserve"> I </w:t>
            </w:r>
            <w:proofErr w:type="spellStart"/>
            <w:r w:rsidRPr="00FA0656">
              <w:rPr>
                <w:rFonts w:ascii="TTE22C6A98t00" w:hAnsi="TTE22C6A98t00" w:cs="TTE22C6A98t00"/>
                <w:sz w:val="24"/>
                <w:szCs w:val="24"/>
              </w:rPr>
              <w:t>sedište</w:t>
            </w:r>
            <w:proofErr w:type="spellEnd"/>
            <w:r w:rsidRPr="00FA0656"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 w:rsidRPr="00FA0656">
              <w:rPr>
                <w:rFonts w:ascii="TTE22C6A98t00" w:hAnsi="TTE22C6A98t00" w:cs="TTE22C6A98t00"/>
                <w:sz w:val="24"/>
                <w:szCs w:val="24"/>
              </w:rPr>
              <w:t>pravnog</w:t>
            </w:r>
            <w:proofErr w:type="spellEnd"/>
            <w:r w:rsidRPr="00FA0656"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 w:rsidRPr="00FA0656">
              <w:rPr>
                <w:rFonts w:ascii="TTE22C6A98t00" w:hAnsi="TTE22C6A98t00" w:cs="TTE22C6A98t00"/>
                <w:sz w:val="24"/>
                <w:szCs w:val="24"/>
              </w:rPr>
              <w:t>lica</w:t>
            </w:r>
            <w:proofErr w:type="spellEnd"/>
          </w:p>
        </w:tc>
        <w:tc>
          <w:tcPr>
            <w:tcW w:w="3117" w:type="dxa"/>
          </w:tcPr>
          <w:p w:rsidR="00FA0656" w:rsidRPr="00FA0656" w:rsidRDefault="00FA0656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 w:rsidRPr="00FA0656">
              <w:rPr>
                <w:rFonts w:ascii="TTE22C6A98t00" w:hAnsi="TTE22C6A98t00" w:cs="TTE22C6A98t00"/>
                <w:sz w:val="24"/>
                <w:szCs w:val="24"/>
              </w:rPr>
              <w:t>Učešće</w:t>
            </w:r>
            <w:proofErr w:type="spellEnd"/>
            <w:r w:rsidRPr="00FA0656"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 w:rsidRPr="00FA0656">
              <w:rPr>
                <w:rFonts w:ascii="TTE22C6A98t00" w:hAnsi="TTE22C6A98t00" w:cs="TTE22C6A98t00"/>
                <w:sz w:val="24"/>
                <w:szCs w:val="24"/>
              </w:rPr>
              <w:t>izdavaoca</w:t>
            </w:r>
            <w:proofErr w:type="spellEnd"/>
            <w:r w:rsidRPr="00FA0656">
              <w:rPr>
                <w:rFonts w:ascii="TTE22C6A98t00" w:hAnsi="TTE22C6A98t00" w:cs="TTE22C6A98t00"/>
                <w:sz w:val="24"/>
                <w:szCs w:val="24"/>
              </w:rPr>
              <w:t xml:space="preserve"> u </w:t>
            </w:r>
            <w:proofErr w:type="spellStart"/>
            <w:r w:rsidRPr="00FA0656">
              <w:rPr>
                <w:rFonts w:ascii="TTE22C6A98t00" w:hAnsi="TTE22C6A98t00" w:cs="TTE22C6A98t00"/>
                <w:sz w:val="24"/>
                <w:szCs w:val="24"/>
              </w:rPr>
              <w:t>kapitalu</w:t>
            </w:r>
            <w:proofErr w:type="spellEnd"/>
            <w:r w:rsidRPr="00FA0656"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 w:rsidRPr="00FA0656">
              <w:rPr>
                <w:rFonts w:ascii="TTE22C6A98t00" w:hAnsi="TTE22C6A98t00" w:cs="TTE22C6A98t00"/>
                <w:sz w:val="24"/>
                <w:szCs w:val="24"/>
              </w:rPr>
              <w:t>pravnog</w:t>
            </w:r>
            <w:proofErr w:type="spellEnd"/>
            <w:r w:rsidRPr="00FA0656"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 w:rsidRPr="00FA0656">
              <w:rPr>
                <w:rFonts w:ascii="TTE22C6A98t00" w:hAnsi="TTE22C6A98t00" w:cs="TTE22C6A98t00"/>
                <w:sz w:val="24"/>
                <w:szCs w:val="24"/>
              </w:rPr>
              <w:t>lica</w:t>
            </w:r>
            <w:proofErr w:type="spellEnd"/>
          </w:p>
        </w:tc>
        <w:tc>
          <w:tcPr>
            <w:tcW w:w="3117" w:type="dxa"/>
          </w:tcPr>
          <w:p w:rsidR="00FA0656" w:rsidRPr="00FA0656" w:rsidRDefault="00FA0656" w:rsidP="00256DF1">
            <w:pPr>
              <w:pStyle w:val="ListParagraph"/>
              <w:ind w:left="0"/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 w:rsidRPr="00FA0656">
              <w:rPr>
                <w:rFonts w:ascii="TTE22C6A98t00" w:hAnsi="TTE22C6A98t00" w:cs="TTE22C6A98t00"/>
                <w:sz w:val="24"/>
                <w:szCs w:val="24"/>
              </w:rPr>
              <w:t>Pravo</w:t>
            </w:r>
            <w:proofErr w:type="spellEnd"/>
            <w:r w:rsidRPr="00FA0656"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 w:rsidRPr="00FA0656">
              <w:rPr>
                <w:rFonts w:ascii="TTE22C6A98t00" w:hAnsi="TTE22C6A98t00" w:cs="TTE22C6A98t00"/>
                <w:sz w:val="24"/>
                <w:szCs w:val="24"/>
              </w:rPr>
              <w:t>glasa</w:t>
            </w:r>
            <w:proofErr w:type="spellEnd"/>
            <w:r w:rsidRPr="00FA0656"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 w:rsidRPr="00FA0656">
              <w:rPr>
                <w:rFonts w:ascii="TTE22C6A98t00" w:hAnsi="TTE22C6A98t00" w:cs="TTE22C6A98t00"/>
                <w:sz w:val="24"/>
                <w:szCs w:val="24"/>
              </w:rPr>
              <w:t>izdavaoca</w:t>
            </w:r>
            <w:proofErr w:type="spellEnd"/>
            <w:r w:rsidRPr="00FA0656">
              <w:rPr>
                <w:rFonts w:ascii="TTE22C6A98t00" w:hAnsi="TTE22C6A98t00" w:cs="TTE22C6A98t00"/>
                <w:sz w:val="24"/>
                <w:szCs w:val="24"/>
              </w:rPr>
              <w:t xml:space="preserve"> u </w:t>
            </w:r>
            <w:proofErr w:type="spellStart"/>
            <w:r w:rsidRPr="00FA0656">
              <w:rPr>
                <w:rFonts w:ascii="TTE22C6A98t00" w:hAnsi="TTE22C6A98t00" w:cs="TTE22C6A98t00"/>
                <w:sz w:val="24"/>
                <w:szCs w:val="24"/>
              </w:rPr>
              <w:t>pravnom</w:t>
            </w:r>
            <w:proofErr w:type="spellEnd"/>
            <w:r w:rsidRPr="00FA0656"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 w:rsidRPr="00FA0656">
              <w:rPr>
                <w:rFonts w:ascii="TTE22C6A98t00" w:hAnsi="TTE22C6A98t00" w:cs="TTE22C6A98t00"/>
                <w:sz w:val="24"/>
                <w:szCs w:val="24"/>
              </w:rPr>
              <w:t>licu</w:t>
            </w:r>
            <w:proofErr w:type="spellEnd"/>
            <w:r w:rsidRPr="00FA0656">
              <w:rPr>
                <w:rFonts w:ascii="TTE22C6A98t00" w:hAnsi="TTE22C6A98t00" w:cs="TTE22C6A98t00"/>
                <w:sz w:val="24"/>
                <w:szCs w:val="24"/>
              </w:rPr>
              <w:t xml:space="preserve"> u %</w:t>
            </w:r>
          </w:p>
        </w:tc>
      </w:tr>
      <w:tr w:rsidR="00FA0656" w:rsidTr="00FA0656">
        <w:tc>
          <w:tcPr>
            <w:tcW w:w="3116" w:type="dxa"/>
          </w:tcPr>
          <w:p w:rsidR="00FA0656" w:rsidRDefault="00FA0656" w:rsidP="00FA0656">
            <w:pPr>
              <w:pStyle w:val="ListParagraph"/>
              <w:ind w:left="0"/>
              <w:jc w:val="center"/>
              <w:rPr>
                <w:rFonts w:ascii="TTE22C6A98t00" w:hAnsi="TTE22C6A98t00" w:cs="TTE22C6A98t00"/>
                <w:b/>
                <w:sz w:val="24"/>
                <w:szCs w:val="24"/>
              </w:rPr>
            </w:pPr>
            <w:r>
              <w:rPr>
                <w:rFonts w:ascii="TTE22C6A98t00" w:hAnsi="TTE22C6A98t00" w:cs="TTE22C6A98t00"/>
                <w:b/>
                <w:sz w:val="24"/>
                <w:szCs w:val="24"/>
              </w:rPr>
              <w:t>-</w:t>
            </w:r>
          </w:p>
          <w:p w:rsidR="00FA0656" w:rsidRDefault="00FA0656" w:rsidP="00256DF1">
            <w:pPr>
              <w:pStyle w:val="ListParagraph"/>
              <w:ind w:left="0"/>
              <w:rPr>
                <w:rFonts w:ascii="TTE22C6A98t00" w:hAnsi="TTE22C6A98t00" w:cs="TTE22C6A98t00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FA0656" w:rsidRDefault="00FA0656" w:rsidP="00FA0656">
            <w:pPr>
              <w:pStyle w:val="ListParagraph"/>
              <w:ind w:left="0"/>
              <w:jc w:val="center"/>
              <w:rPr>
                <w:rFonts w:ascii="TTE22C6A98t00" w:hAnsi="TTE22C6A98t00" w:cs="TTE22C6A98t00"/>
                <w:b/>
                <w:sz w:val="24"/>
                <w:szCs w:val="24"/>
              </w:rPr>
            </w:pPr>
            <w:r>
              <w:rPr>
                <w:rFonts w:ascii="TTE22C6A98t00" w:hAnsi="TTE22C6A98t00" w:cs="TTE22C6A98t00"/>
                <w:b/>
                <w:sz w:val="24"/>
                <w:szCs w:val="24"/>
              </w:rPr>
              <w:t>-</w:t>
            </w:r>
          </w:p>
        </w:tc>
        <w:tc>
          <w:tcPr>
            <w:tcW w:w="3117" w:type="dxa"/>
          </w:tcPr>
          <w:p w:rsidR="00FA0656" w:rsidRDefault="00FA0656" w:rsidP="00FA0656">
            <w:pPr>
              <w:pStyle w:val="ListParagraph"/>
              <w:ind w:left="0"/>
              <w:jc w:val="center"/>
              <w:rPr>
                <w:rFonts w:ascii="TTE22C6A98t00" w:hAnsi="TTE22C6A98t00" w:cs="TTE22C6A98t00"/>
                <w:b/>
                <w:sz w:val="24"/>
                <w:szCs w:val="24"/>
              </w:rPr>
            </w:pPr>
            <w:r>
              <w:rPr>
                <w:rFonts w:ascii="TTE22C6A98t00" w:hAnsi="TTE22C6A98t00" w:cs="TTE22C6A98t00"/>
                <w:b/>
                <w:sz w:val="24"/>
                <w:szCs w:val="24"/>
              </w:rPr>
              <w:t>-</w:t>
            </w:r>
          </w:p>
        </w:tc>
      </w:tr>
    </w:tbl>
    <w:p w:rsidR="00FA0656" w:rsidRPr="00FA0656" w:rsidRDefault="00FA0656" w:rsidP="00256DF1">
      <w:pPr>
        <w:pStyle w:val="ListParagraph"/>
        <w:rPr>
          <w:rFonts w:ascii="TTE22C6A98t00" w:hAnsi="TTE22C6A98t00" w:cs="TTE22C6A98t00"/>
          <w:b/>
          <w:sz w:val="24"/>
          <w:szCs w:val="24"/>
        </w:rPr>
      </w:pPr>
    </w:p>
    <w:p w:rsidR="008E01F2" w:rsidRDefault="008E01F2" w:rsidP="00256DF1">
      <w:pPr>
        <w:pStyle w:val="ListParagraph"/>
        <w:rPr>
          <w:rFonts w:ascii="TTE22C6A98t00" w:hAnsi="TTE22C6A98t00" w:cs="TTE22C6A98t00"/>
          <w:sz w:val="24"/>
          <w:szCs w:val="24"/>
        </w:rPr>
      </w:pPr>
    </w:p>
    <w:p w:rsidR="008E01F2" w:rsidRDefault="008E01F2" w:rsidP="00256DF1">
      <w:pPr>
        <w:pStyle w:val="ListParagraph"/>
        <w:rPr>
          <w:rFonts w:ascii="TTE22C6A98t00" w:hAnsi="TTE22C6A98t00" w:cs="TTE22C6A98t00"/>
          <w:sz w:val="24"/>
          <w:szCs w:val="24"/>
        </w:rPr>
      </w:pPr>
    </w:p>
    <w:p w:rsidR="00256DF1" w:rsidRPr="00DC0AF0" w:rsidRDefault="00DC0AF0" w:rsidP="00256DF1">
      <w:pPr>
        <w:pStyle w:val="ListParagraph"/>
        <w:rPr>
          <w:rFonts w:ascii="TTE22C6A98t00" w:hAnsi="TTE22C6A98t00" w:cs="TTE22C6A98t00"/>
          <w:b/>
          <w:sz w:val="24"/>
          <w:szCs w:val="24"/>
        </w:rPr>
      </w:pPr>
      <w:r w:rsidRPr="00DC0AF0">
        <w:rPr>
          <w:rFonts w:ascii="TTE22C6A98t00" w:hAnsi="TTE22C6A98t00" w:cs="TTE22C6A98t00"/>
          <w:b/>
          <w:sz w:val="24"/>
          <w:szCs w:val="24"/>
        </w:rPr>
        <w:t xml:space="preserve">VI </w:t>
      </w:r>
      <w:proofErr w:type="spellStart"/>
      <w:r w:rsidRPr="00DC0AF0">
        <w:rPr>
          <w:rFonts w:ascii="TTE22C6A98t00" w:hAnsi="TTE22C6A98t00" w:cs="TTE22C6A98t00"/>
          <w:b/>
          <w:sz w:val="24"/>
          <w:szCs w:val="24"/>
        </w:rPr>
        <w:t>Zaloge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094"/>
        <w:gridCol w:w="1843"/>
        <w:gridCol w:w="1673"/>
        <w:gridCol w:w="1870"/>
      </w:tblGrid>
      <w:tr w:rsidR="00DC0AF0" w:rsidTr="00DC0AF0">
        <w:tc>
          <w:tcPr>
            <w:tcW w:w="1870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Vrsta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zaloge</w:t>
            </w:r>
            <w:proofErr w:type="spellEnd"/>
          </w:p>
        </w:tc>
        <w:tc>
          <w:tcPr>
            <w:tcW w:w="2094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Sadašnja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vrednost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založnog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dobra u 000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dinara</w:t>
            </w:r>
            <w:proofErr w:type="spellEnd"/>
          </w:p>
        </w:tc>
        <w:tc>
          <w:tcPr>
            <w:tcW w:w="1843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Vrednost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založnog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potraživanja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u</w:t>
            </w:r>
          </w:p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 xml:space="preserve">000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dinara</w:t>
            </w:r>
            <w:proofErr w:type="spellEnd"/>
          </w:p>
        </w:tc>
        <w:tc>
          <w:tcPr>
            <w:tcW w:w="1673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Trajanje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zaloge</w:t>
            </w:r>
            <w:proofErr w:type="spellEnd"/>
          </w:p>
        </w:tc>
        <w:tc>
          <w:tcPr>
            <w:tcW w:w="1870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Naziv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založnog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poverioca</w:t>
            </w:r>
            <w:proofErr w:type="spellEnd"/>
          </w:p>
        </w:tc>
      </w:tr>
      <w:tr w:rsidR="00DC0AF0" w:rsidTr="00DC0AF0">
        <w:tc>
          <w:tcPr>
            <w:tcW w:w="1870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Hipoteka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poljoprivrednom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zemljištu</w:t>
            </w:r>
            <w:proofErr w:type="spellEnd"/>
          </w:p>
        </w:tc>
        <w:tc>
          <w:tcPr>
            <w:tcW w:w="2094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2423D4" w:rsidRDefault="002423D4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701.527</w:t>
            </w:r>
          </w:p>
        </w:tc>
        <w:tc>
          <w:tcPr>
            <w:tcW w:w="1843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375.762</w:t>
            </w:r>
          </w:p>
        </w:tc>
        <w:tc>
          <w:tcPr>
            <w:tcW w:w="1673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05.10.2014.</w:t>
            </w:r>
          </w:p>
        </w:tc>
        <w:tc>
          <w:tcPr>
            <w:tcW w:w="1870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Razvojna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banka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Vojvodine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- u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stečaju</w:t>
            </w:r>
            <w:proofErr w:type="spellEnd"/>
          </w:p>
        </w:tc>
      </w:tr>
      <w:tr w:rsidR="00DC0AF0" w:rsidTr="00DC0AF0">
        <w:tc>
          <w:tcPr>
            <w:tcW w:w="1870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Hipoteka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poljoprivrednom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zemljištu</w:t>
            </w:r>
            <w:proofErr w:type="spellEnd"/>
          </w:p>
        </w:tc>
        <w:tc>
          <w:tcPr>
            <w:tcW w:w="2094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2423D4" w:rsidRDefault="002423D4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1.047.771</w:t>
            </w:r>
          </w:p>
        </w:tc>
        <w:tc>
          <w:tcPr>
            <w:tcW w:w="1843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461.609</w:t>
            </w:r>
          </w:p>
        </w:tc>
        <w:tc>
          <w:tcPr>
            <w:tcW w:w="1673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12.02.2015.</w:t>
            </w:r>
          </w:p>
        </w:tc>
        <w:tc>
          <w:tcPr>
            <w:tcW w:w="1870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Razvojna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banka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Vojvodine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–u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stečaju</w:t>
            </w:r>
            <w:proofErr w:type="spellEnd"/>
          </w:p>
        </w:tc>
      </w:tr>
      <w:tr w:rsidR="00DC0AF0" w:rsidTr="00DC0AF0">
        <w:tc>
          <w:tcPr>
            <w:tcW w:w="1870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Hipoteka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poljoprivrednom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zemljištu</w:t>
            </w:r>
            <w:proofErr w:type="spellEnd"/>
          </w:p>
        </w:tc>
        <w:tc>
          <w:tcPr>
            <w:tcW w:w="2094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2423D4" w:rsidRDefault="00A376B5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218.773</w:t>
            </w:r>
          </w:p>
        </w:tc>
        <w:tc>
          <w:tcPr>
            <w:tcW w:w="1843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3.738</w:t>
            </w:r>
          </w:p>
        </w:tc>
        <w:tc>
          <w:tcPr>
            <w:tcW w:w="1673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</w:p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>12.07.2008.</w:t>
            </w:r>
          </w:p>
        </w:tc>
        <w:tc>
          <w:tcPr>
            <w:tcW w:w="1870" w:type="dxa"/>
          </w:tcPr>
          <w:p w:rsidR="00DC0AF0" w:rsidRDefault="00DC0AF0" w:rsidP="00551232">
            <w:pPr>
              <w:rPr>
                <w:rFonts w:ascii="TTE22C6A98t00" w:hAnsi="TTE22C6A98t00" w:cs="TTE22C6A98t00"/>
                <w:sz w:val="24"/>
                <w:szCs w:val="24"/>
              </w:rPr>
            </w:pPr>
            <w:r>
              <w:rPr>
                <w:rFonts w:ascii="TTE22C6A98t00" w:hAnsi="TTE22C6A98t00" w:cs="TTE22C6A98t00"/>
                <w:sz w:val="24"/>
                <w:szCs w:val="24"/>
              </w:rPr>
              <w:t xml:space="preserve">AD AIK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banka</w:t>
            </w:r>
            <w:proofErr w:type="spellEnd"/>
            <w:r>
              <w:rPr>
                <w:rFonts w:ascii="TTE22C6A98t00" w:hAnsi="TTE22C6A98t00" w:cs="TTE22C6A98t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TE22C6A98t00" w:hAnsi="TTE22C6A98t00" w:cs="TTE22C6A98t00"/>
                <w:sz w:val="24"/>
                <w:szCs w:val="24"/>
              </w:rPr>
              <w:t>Niš</w:t>
            </w:r>
            <w:proofErr w:type="spellEnd"/>
          </w:p>
        </w:tc>
      </w:tr>
    </w:tbl>
    <w:p w:rsidR="00551232" w:rsidRDefault="00551232" w:rsidP="00551232">
      <w:pPr>
        <w:rPr>
          <w:rFonts w:ascii="TTE22C6A98t00" w:hAnsi="TTE22C6A98t00" w:cs="TTE22C6A98t00"/>
          <w:sz w:val="24"/>
          <w:szCs w:val="24"/>
        </w:rPr>
      </w:pPr>
    </w:p>
    <w:p w:rsidR="003F1AD2" w:rsidRDefault="003F1AD2" w:rsidP="00551232">
      <w:pPr>
        <w:rPr>
          <w:rFonts w:ascii="TTE22C6A98t00" w:hAnsi="TTE22C6A98t00" w:cs="TTE22C6A98t00"/>
          <w:sz w:val="24"/>
          <w:szCs w:val="24"/>
        </w:rPr>
      </w:pPr>
    </w:p>
    <w:p w:rsidR="003F1AD2" w:rsidRDefault="003F1AD2" w:rsidP="00551232">
      <w:pPr>
        <w:rPr>
          <w:rFonts w:ascii="TTE22C6A98t00" w:hAnsi="TTE22C6A98t00" w:cs="TTE22C6A98t00"/>
          <w:sz w:val="24"/>
          <w:szCs w:val="24"/>
        </w:rPr>
      </w:pPr>
    </w:p>
    <w:p w:rsidR="00A376B5" w:rsidRDefault="00A376B5" w:rsidP="003036C2">
      <w:pPr>
        <w:rPr>
          <w:rFonts w:ascii="TTE22C6A98t00" w:hAnsi="TTE22C6A98t00" w:cs="TTE22C6A98t00"/>
          <w:b/>
          <w:sz w:val="24"/>
          <w:szCs w:val="24"/>
        </w:rPr>
      </w:pP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Opis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očekivanog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razvoja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društva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u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narednom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period</w:t>
      </w:r>
      <w:proofErr w:type="gramStart"/>
      <w:r w:rsidRPr="003F1AD2">
        <w:rPr>
          <w:rFonts w:ascii="TTE22C6A98t00" w:hAnsi="TTE22C6A98t00" w:cs="TTE22C6A98t00"/>
          <w:b/>
          <w:sz w:val="24"/>
          <w:szCs w:val="24"/>
        </w:rPr>
        <w:t>,promena</w:t>
      </w:r>
      <w:proofErr w:type="spellEnd"/>
      <w:proofErr w:type="gramEnd"/>
      <w:r w:rsidRPr="003F1AD2">
        <w:rPr>
          <w:rFonts w:ascii="TTE22C6A98t00" w:hAnsi="TTE22C6A98t00" w:cs="TTE22C6A98t00"/>
          <w:b/>
          <w:sz w:val="24"/>
          <w:szCs w:val="24"/>
        </w:rPr>
        <w:t xml:space="preserve"> u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poslovnim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politikama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društva,kao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i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glavnih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rizika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i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pretnji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kojima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je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društvo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izloženo</w:t>
      </w:r>
      <w:proofErr w:type="spellEnd"/>
    </w:p>
    <w:p w:rsidR="003F1AD2" w:rsidRDefault="003F1AD2" w:rsidP="003036C2">
      <w:pPr>
        <w:rPr>
          <w:rFonts w:ascii="TTE22C6A98t00" w:hAnsi="TTE22C6A98t00" w:cs="TTE22C6A98t00"/>
          <w:b/>
          <w:sz w:val="24"/>
          <w:szCs w:val="24"/>
        </w:rPr>
      </w:pPr>
    </w:p>
    <w:p w:rsidR="003F1AD2" w:rsidRPr="003F1AD2" w:rsidRDefault="003F1AD2" w:rsidP="003036C2">
      <w:pPr>
        <w:rPr>
          <w:rFonts w:ascii="TTE22C6A98t00" w:hAnsi="TTE22C6A98t00" w:cs="TTE22C6A98t00"/>
          <w:b/>
          <w:sz w:val="24"/>
          <w:szCs w:val="24"/>
        </w:rPr>
      </w:pPr>
    </w:p>
    <w:p w:rsidR="00A376B5" w:rsidRDefault="00A376B5" w:rsidP="00A376B5">
      <w:pPr>
        <w:rPr>
          <w:rFonts w:ascii="TTE22C6A98t00" w:hAnsi="TTE22C6A98t00" w:cs="TTE22C6A98t00"/>
          <w:sz w:val="24"/>
          <w:szCs w:val="24"/>
        </w:rPr>
      </w:pPr>
      <w:r>
        <w:rPr>
          <w:rFonts w:ascii="TTE22C6A98t00" w:hAnsi="TTE22C6A98t00" w:cs="TTE22C6A98t00"/>
          <w:sz w:val="24"/>
          <w:szCs w:val="24"/>
        </w:rPr>
        <w:t xml:space="preserve">U </w:t>
      </w:r>
      <w:proofErr w:type="spellStart"/>
      <w:r>
        <w:rPr>
          <w:rFonts w:ascii="TTE22C6A98t00" w:hAnsi="TTE22C6A98t00" w:cs="TTE22C6A98t00"/>
          <w:sz w:val="24"/>
          <w:szCs w:val="24"/>
        </w:rPr>
        <w:t>poslovnim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planovima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preduzeća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je </w:t>
      </w:r>
      <w:proofErr w:type="spellStart"/>
      <w:r>
        <w:rPr>
          <w:rFonts w:ascii="TTE22C6A98t00" w:hAnsi="TTE22C6A98t00" w:cs="TTE22C6A98t00"/>
          <w:sz w:val="24"/>
          <w:szCs w:val="24"/>
        </w:rPr>
        <w:t>dalje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proširenje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obima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stočarske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proofErr w:type="gramStart"/>
      <w:r>
        <w:rPr>
          <w:rFonts w:ascii="TTE22C6A98t00" w:hAnsi="TTE22C6A98t00" w:cs="TTE22C6A98t00"/>
          <w:sz w:val="24"/>
          <w:szCs w:val="24"/>
        </w:rPr>
        <w:t>proizvodnje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,</w:t>
      </w:r>
      <w:proofErr w:type="spellStart"/>
      <w:r>
        <w:rPr>
          <w:rFonts w:ascii="TTE22C6A98t00" w:hAnsi="TTE22C6A98t00" w:cs="TTE22C6A98t00"/>
          <w:sz w:val="24"/>
          <w:szCs w:val="24"/>
        </w:rPr>
        <w:t>kao</w:t>
      </w:r>
      <w:proofErr w:type="spellEnd"/>
      <w:proofErr w:type="gramEnd"/>
      <w:r>
        <w:rPr>
          <w:rFonts w:ascii="TTE22C6A98t00" w:hAnsi="TTE22C6A98t00" w:cs="TTE22C6A98t00"/>
          <w:sz w:val="24"/>
          <w:szCs w:val="24"/>
        </w:rPr>
        <w:t xml:space="preserve"> I </w:t>
      </w:r>
      <w:proofErr w:type="spellStart"/>
      <w:r>
        <w:rPr>
          <w:rFonts w:ascii="TTE22C6A98t00" w:hAnsi="TTE22C6A98t00" w:cs="TTE22C6A98t00"/>
          <w:sz w:val="24"/>
          <w:szCs w:val="24"/>
        </w:rPr>
        <w:t>adaptacija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postojećih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kapaciteta.Takođe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, u </w:t>
      </w:r>
      <w:proofErr w:type="spellStart"/>
      <w:r>
        <w:rPr>
          <w:rFonts w:ascii="TTE22C6A98t00" w:hAnsi="TTE22C6A98t00" w:cs="TTE22C6A98t00"/>
          <w:sz w:val="24"/>
          <w:szCs w:val="24"/>
        </w:rPr>
        <w:t>planu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je </w:t>
      </w:r>
      <w:proofErr w:type="spellStart"/>
      <w:r w:rsidR="003036C2">
        <w:rPr>
          <w:rFonts w:ascii="TTE22C6A98t00" w:hAnsi="TTE22C6A98t00" w:cs="TTE22C6A98t00"/>
          <w:sz w:val="24"/>
          <w:szCs w:val="24"/>
        </w:rPr>
        <w:t>povećanje</w:t>
      </w:r>
      <w:proofErr w:type="spellEnd"/>
      <w:r w:rsidR="003036C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3036C2">
        <w:rPr>
          <w:rFonts w:ascii="TTE22C6A98t00" w:hAnsi="TTE22C6A98t00" w:cs="TTE22C6A98t00"/>
          <w:sz w:val="24"/>
          <w:szCs w:val="24"/>
        </w:rPr>
        <w:t>uslužnog</w:t>
      </w:r>
      <w:proofErr w:type="spellEnd"/>
      <w:r w:rsidR="003036C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3036C2">
        <w:rPr>
          <w:rFonts w:ascii="TTE22C6A98t00" w:hAnsi="TTE22C6A98t00" w:cs="TTE22C6A98t00"/>
          <w:sz w:val="24"/>
          <w:szCs w:val="24"/>
        </w:rPr>
        <w:t>sušenja</w:t>
      </w:r>
      <w:proofErr w:type="spellEnd"/>
      <w:r w:rsidR="003036C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3036C2">
        <w:rPr>
          <w:rFonts w:ascii="TTE22C6A98t00" w:hAnsi="TTE22C6A98t00" w:cs="TTE22C6A98t00"/>
          <w:sz w:val="24"/>
          <w:szCs w:val="24"/>
        </w:rPr>
        <w:t>biljnih</w:t>
      </w:r>
      <w:proofErr w:type="spellEnd"/>
      <w:r w:rsidR="003036C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3036C2">
        <w:rPr>
          <w:rFonts w:ascii="TTE22C6A98t00" w:hAnsi="TTE22C6A98t00" w:cs="TTE22C6A98t00"/>
          <w:sz w:val="24"/>
          <w:szCs w:val="24"/>
        </w:rPr>
        <w:t>proizvoda</w:t>
      </w:r>
      <w:proofErr w:type="spellEnd"/>
      <w:r w:rsidR="003036C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3036C2">
        <w:rPr>
          <w:rFonts w:ascii="TTE22C6A98t00" w:hAnsi="TTE22C6A98t00" w:cs="TTE22C6A98t00"/>
          <w:sz w:val="24"/>
          <w:szCs w:val="24"/>
        </w:rPr>
        <w:t>drugim</w:t>
      </w:r>
      <w:proofErr w:type="spellEnd"/>
      <w:r w:rsidR="003036C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3036C2">
        <w:rPr>
          <w:rFonts w:ascii="TTE22C6A98t00" w:hAnsi="TTE22C6A98t00" w:cs="TTE22C6A98t00"/>
          <w:sz w:val="24"/>
          <w:szCs w:val="24"/>
        </w:rPr>
        <w:t>licima</w:t>
      </w:r>
      <w:proofErr w:type="spellEnd"/>
      <w:r w:rsidR="003036C2">
        <w:rPr>
          <w:rFonts w:ascii="TTE22C6A98t00" w:hAnsi="TTE22C6A98t00" w:cs="TTE22C6A98t00"/>
          <w:sz w:val="24"/>
          <w:szCs w:val="24"/>
        </w:rPr>
        <w:t>.</w:t>
      </w:r>
    </w:p>
    <w:p w:rsidR="003F1AD2" w:rsidRDefault="003F1AD2" w:rsidP="00A376B5">
      <w:pPr>
        <w:rPr>
          <w:rFonts w:ascii="TTE22C6A98t00" w:hAnsi="TTE22C6A98t00" w:cs="TTE22C6A98t00"/>
          <w:sz w:val="24"/>
          <w:szCs w:val="24"/>
        </w:rPr>
      </w:pPr>
    </w:p>
    <w:p w:rsidR="003F1AD2" w:rsidRDefault="003F1AD2" w:rsidP="00A376B5">
      <w:pPr>
        <w:rPr>
          <w:rFonts w:ascii="TTE22C6A98t00" w:hAnsi="TTE22C6A98t00" w:cs="TTE22C6A98t00"/>
          <w:sz w:val="24"/>
          <w:szCs w:val="24"/>
        </w:rPr>
      </w:pPr>
    </w:p>
    <w:p w:rsidR="003036C2" w:rsidRPr="00666B41" w:rsidRDefault="003036C2" w:rsidP="00A376B5">
      <w:pPr>
        <w:rPr>
          <w:rFonts w:ascii="TTE22C6A98t00" w:hAnsi="TTE22C6A98t00" w:cs="TTE22C6A98t00"/>
          <w:b/>
          <w:sz w:val="24"/>
          <w:szCs w:val="24"/>
        </w:rPr>
      </w:pPr>
      <w:r w:rsidRPr="00666B41">
        <w:rPr>
          <w:rFonts w:ascii="TTE22C6A98t00" w:hAnsi="TTE22C6A98t00" w:cs="TTE22C6A98t00"/>
          <w:b/>
          <w:sz w:val="24"/>
          <w:szCs w:val="24"/>
        </w:rPr>
        <w:t xml:space="preserve">SWOT </w:t>
      </w:r>
      <w:proofErr w:type="spellStart"/>
      <w:r w:rsidR="00666B41" w:rsidRPr="00666B41">
        <w:rPr>
          <w:rFonts w:ascii="TTE22C6A98t00" w:hAnsi="TTE22C6A98t00" w:cs="TTE22C6A98t00"/>
          <w:b/>
          <w:sz w:val="24"/>
          <w:szCs w:val="24"/>
        </w:rPr>
        <w:t>analiza</w:t>
      </w:r>
      <w:proofErr w:type="spellEnd"/>
      <w:r w:rsidR="00666B41"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="00666B41" w:rsidRPr="00666B41">
        <w:rPr>
          <w:rFonts w:ascii="TTE22C6A98t00" w:hAnsi="TTE22C6A98t00" w:cs="TTE22C6A98t00"/>
          <w:b/>
          <w:sz w:val="24"/>
          <w:szCs w:val="24"/>
        </w:rPr>
        <w:t>preduzeća</w:t>
      </w:r>
      <w:proofErr w:type="spellEnd"/>
    </w:p>
    <w:p w:rsidR="003036C2" w:rsidRPr="00666B41" w:rsidRDefault="00666B41" w:rsidP="00A376B5">
      <w:pPr>
        <w:rPr>
          <w:rFonts w:ascii="TTE22C6A98t00" w:hAnsi="TTE22C6A98t00" w:cs="TTE22C6A98t00"/>
          <w:b/>
          <w:sz w:val="24"/>
          <w:szCs w:val="24"/>
        </w:rPr>
      </w:pP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Prednosti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>:</w:t>
      </w:r>
    </w:p>
    <w:p w:rsidR="003036C2" w:rsidRDefault="003036C2" w:rsidP="003036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Dobri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prirodni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uslovi</w:t>
      </w:r>
      <w:proofErr w:type="gram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,tradicija</w:t>
      </w:r>
      <w:proofErr w:type="spellEnd"/>
      <w:proofErr w:type="gram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u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poljoprivrednoj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proizvodnji,edafski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uslovi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kao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što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su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obradivo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zemljište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dobrog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kvaliteta,velike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količine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biomase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u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proizvodnji,ne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zagađenost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zemljišta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i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voda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dosadašnjom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upotrebom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đubriva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i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pesticida,starteška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geografska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pozicija,veliki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potencija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za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izvoz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poljop</w:t>
      </w:r>
      <w:proofErr w:type="spellEnd"/>
      <w:r w:rsidRPr="003036C2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proofErr w:type="gramStart"/>
      <w:r w:rsidRPr="003036C2">
        <w:rPr>
          <w:rFonts w:ascii="Arial" w:eastAsia="Times New Roman" w:hAnsi="Arial" w:cs="Arial"/>
          <w:color w:val="333333"/>
          <w:sz w:val="20"/>
          <w:szCs w:val="20"/>
        </w:rPr>
        <w:t>proizv</w:t>
      </w:r>
      <w:proofErr w:type="spellEnd"/>
      <w:proofErr w:type="gramEnd"/>
      <w:r w:rsidRPr="003036C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666B41" w:rsidRDefault="00666B41" w:rsidP="003036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666B41" w:rsidRDefault="00666B41" w:rsidP="003036C2">
      <w:pPr>
        <w:spacing w:after="0" w:line="240" w:lineRule="auto"/>
        <w:rPr>
          <w:rFonts w:ascii="Arial" w:eastAsia="Times New Roman" w:hAnsi="Arial" w:cs="Arial"/>
          <w:b/>
          <w:color w:val="333333"/>
        </w:rPr>
      </w:pPr>
      <w:proofErr w:type="spellStart"/>
      <w:r w:rsidRPr="00666B41">
        <w:rPr>
          <w:rFonts w:ascii="Arial" w:eastAsia="Times New Roman" w:hAnsi="Arial" w:cs="Arial"/>
          <w:b/>
          <w:color w:val="333333"/>
        </w:rPr>
        <w:t>Šanse</w:t>
      </w:r>
      <w:proofErr w:type="spellEnd"/>
      <w:r w:rsidRPr="00666B41">
        <w:rPr>
          <w:rFonts w:ascii="Arial" w:eastAsia="Times New Roman" w:hAnsi="Arial" w:cs="Arial"/>
          <w:b/>
          <w:color w:val="333333"/>
        </w:rPr>
        <w:t>:</w:t>
      </w:r>
    </w:p>
    <w:p w:rsidR="00666B41" w:rsidRPr="00666B41" w:rsidRDefault="00666B41" w:rsidP="003036C2">
      <w:pPr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:rsidR="00666B41" w:rsidRPr="00666B41" w:rsidRDefault="00666B41" w:rsidP="003036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Inteziviranje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stočarske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proizvodnje</w:t>
      </w:r>
      <w:proofErr w:type="gram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,razvoj</w:t>
      </w:r>
      <w:proofErr w:type="spellEnd"/>
      <w:proofErr w:type="gram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organskih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proizvoda,veća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produktivnost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uz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nove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tehnologije,proizvodnja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energije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iz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obnovljivih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izvora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biomase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odnosno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žetvenih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ostataka,porast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tražnje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za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proizvodima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sa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posebnim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oznakama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kvaliteta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666B41" w:rsidRDefault="00666B41" w:rsidP="003036C2">
      <w:pPr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:rsidR="00666B41" w:rsidRDefault="00666B41" w:rsidP="003036C2">
      <w:pPr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:rsidR="00666B41" w:rsidRDefault="00666B41" w:rsidP="003036C2">
      <w:pPr>
        <w:spacing w:after="0" w:line="240" w:lineRule="auto"/>
        <w:rPr>
          <w:rFonts w:ascii="Arial" w:eastAsia="Times New Roman" w:hAnsi="Arial" w:cs="Arial"/>
          <w:b/>
          <w:color w:val="333333"/>
        </w:rPr>
      </w:pPr>
      <w:proofErr w:type="spellStart"/>
      <w:r>
        <w:rPr>
          <w:rFonts w:ascii="Arial" w:eastAsia="Times New Roman" w:hAnsi="Arial" w:cs="Arial"/>
          <w:b/>
          <w:color w:val="333333"/>
        </w:rPr>
        <w:t>Nedostatci</w:t>
      </w:r>
      <w:proofErr w:type="spellEnd"/>
      <w:r>
        <w:rPr>
          <w:rFonts w:ascii="Arial" w:eastAsia="Times New Roman" w:hAnsi="Arial" w:cs="Arial"/>
          <w:b/>
          <w:color w:val="333333"/>
        </w:rPr>
        <w:t>:</w:t>
      </w:r>
    </w:p>
    <w:p w:rsidR="00666B41" w:rsidRDefault="00666B41" w:rsidP="003036C2">
      <w:pPr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:rsidR="00666B41" w:rsidRDefault="00666B41" w:rsidP="00666B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Ektstremne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klimatske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pojave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poslednjih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godina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kao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što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su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suša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ili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grad</w:t>
      </w:r>
      <w:proofErr w:type="gram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,slaba</w:t>
      </w:r>
      <w:proofErr w:type="spellEnd"/>
      <w:proofErr w:type="gram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zastupljenost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stočarstva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u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ukupnoj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proizvodnji,ne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dovoljna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podrška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razvoju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poljoprivrede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od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st</w:t>
      </w:r>
      <w:r>
        <w:rPr>
          <w:rFonts w:ascii="Arial" w:eastAsia="Times New Roman" w:hAnsi="Arial" w:cs="Arial"/>
          <w:color w:val="333333"/>
          <w:sz w:val="20"/>
          <w:szCs w:val="20"/>
        </w:rPr>
        <w:t>rane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države,pretežno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starija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pop</w:t>
      </w:r>
      <w:r w:rsidRPr="00666B41">
        <w:rPr>
          <w:rFonts w:ascii="Arial" w:eastAsia="Times New Roman" w:hAnsi="Arial" w:cs="Arial"/>
          <w:color w:val="333333"/>
          <w:sz w:val="20"/>
          <w:szCs w:val="20"/>
        </w:rPr>
        <w:t>ulacija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u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mestu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666B41" w:rsidRDefault="00666B41" w:rsidP="00666B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666B41" w:rsidRPr="00666B41" w:rsidRDefault="00666B41" w:rsidP="00666B41">
      <w:pPr>
        <w:spacing w:after="0" w:line="240" w:lineRule="auto"/>
        <w:rPr>
          <w:rFonts w:ascii="Arial" w:eastAsia="Times New Roman" w:hAnsi="Arial" w:cs="Arial"/>
          <w:b/>
          <w:color w:val="333333"/>
        </w:rPr>
      </w:pPr>
      <w:proofErr w:type="spellStart"/>
      <w:r w:rsidRPr="00666B41">
        <w:rPr>
          <w:rFonts w:ascii="Arial" w:eastAsia="Times New Roman" w:hAnsi="Arial" w:cs="Arial"/>
          <w:b/>
          <w:color w:val="333333"/>
        </w:rPr>
        <w:t>Opasnosti</w:t>
      </w:r>
      <w:proofErr w:type="spellEnd"/>
      <w:r w:rsidRPr="00666B41">
        <w:rPr>
          <w:rFonts w:ascii="Arial" w:eastAsia="Times New Roman" w:hAnsi="Arial" w:cs="Arial"/>
          <w:b/>
          <w:color w:val="333333"/>
        </w:rPr>
        <w:t>:</w:t>
      </w:r>
    </w:p>
    <w:p w:rsidR="00666B41" w:rsidRDefault="00666B41" w:rsidP="00666B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666B41" w:rsidRPr="00666B41" w:rsidRDefault="00666B41" w:rsidP="00666B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666B41" w:rsidRPr="00666B41" w:rsidRDefault="00666B41" w:rsidP="003036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Ograničenje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plasmana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odnosno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slaba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domicilna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platežna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sposobnost</w:t>
      </w:r>
      <w:proofErr w:type="gram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,ograničenje</w:t>
      </w:r>
      <w:proofErr w:type="spellEnd"/>
      <w:proofErr w:type="gram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izvoza,odnosno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ne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stimulisanje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uvoza,sve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veća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zavisnost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od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uvoznih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sirovina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za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poljop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proofErr w:type="gram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proizvodnju,</w:t>
      </w:r>
      <w:proofErr w:type="gramEnd"/>
      <w:r w:rsidRPr="00666B41">
        <w:rPr>
          <w:rFonts w:ascii="Arial" w:eastAsia="Times New Roman" w:hAnsi="Arial" w:cs="Arial"/>
          <w:color w:val="333333"/>
          <w:sz w:val="20"/>
          <w:szCs w:val="20"/>
        </w:rPr>
        <w:t>kao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i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migracija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mlađe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populacije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u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gradove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uz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promenu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grane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66B41">
        <w:rPr>
          <w:rFonts w:ascii="Arial" w:eastAsia="Times New Roman" w:hAnsi="Arial" w:cs="Arial"/>
          <w:color w:val="333333"/>
          <w:sz w:val="20"/>
          <w:szCs w:val="20"/>
        </w:rPr>
        <w:t>delatnosti</w:t>
      </w:r>
      <w:proofErr w:type="spellEnd"/>
      <w:r w:rsidRPr="00666B41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A376B5" w:rsidRDefault="00A376B5" w:rsidP="00A376B5">
      <w:pPr>
        <w:ind w:left="360"/>
        <w:rPr>
          <w:rFonts w:ascii="TTE22C6A98t00" w:hAnsi="TTE22C6A98t00" w:cs="TTE22C6A98t00"/>
          <w:sz w:val="24"/>
          <w:szCs w:val="24"/>
        </w:rPr>
      </w:pPr>
    </w:p>
    <w:p w:rsidR="00666B41" w:rsidRPr="00666B41" w:rsidRDefault="00666B41" w:rsidP="00666B41">
      <w:pPr>
        <w:rPr>
          <w:rFonts w:ascii="TTE22C6A98t00" w:hAnsi="TTE22C6A98t00" w:cs="TTE22C6A98t00"/>
          <w:b/>
          <w:sz w:val="24"/>
          <w:szCs w:val="24"/>
        </w:rPr>
      </w:pP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Važni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poslovni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događaji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koji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su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nastupili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nakon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isteka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poslovne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godine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za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koju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se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priprema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izveštaj</w:t>
      </w:r>
      <w:proofErr w:type="spellEnd"/>
    </w:p>
    <w:p w:rsidR="00666B41" w:rsidRDefault="00666B41" w:rsidP="00666B41">
      <w:pPr>
        <w:rPr>
          <w:rFonts w:ascii="TTE22C6A98t00" w:hAnsi="TTE22C6A98t00" w:cs="TTE22C6A98t00"/>
          <w:sz w:val="24"/>
          <w:szCs w:val="24"/>
        </w:rPr>
      </w:pPr>
      <w:proofErr w:type="spellStart"/>
      <w:r>
        <w:rPr>
          <w:rFonts w:ascii="TTE22C6A98t00" w:hAnsi="TTE22C6A98t00" w:cs="TTE22C6A98t00"/>
          <w:sz w:val="24"/>
          <w:szCs w:val="24"/>
        </w:rPr>
        <w:t>Nakon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protekle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poslovne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godine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za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koju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se </w:t>
      </w:r>
      <w:proofErr w:type="spellStart"/>
      <w:r>
        <w:rPr>
          <w:rFonts w:ascii="TTE22C6A98t00" w:hAnsi="TTE22C6A98t00" w:cs="TTE22C6A98t00"/>
          <w:sz w:val="24"/>
          <w:szCs w:val="24"/>
        </w:rPr>
        <w:t>izveštaj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priprema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nije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bilo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značajnijih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poslovnih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događa</w:t>
      </w:r>
      <w:proofErr w:type="gramStart"/>
      <w:r>
        <w:rPr>
          <w:rFonts w:ascii="TTE22C6A98t00" w:hAnsi="TTE22C6A98t00" w:cs="TTE22C6A98t00"/>
          <w:sz w:val="24"/>
          <w:szCs w:val="24"/>
        </w:rPr>
        <w:t>,sve</w:t>
      </w:r>
      <w:proofErr w:type="spellEnd"/>
      <w:proofErr w:type="gramEnd"/>
      <w:r>
        <w:rPr>
          <w:rFonts w:ascii="TTE22C6A98t00" w:hAnsi="TTE22C6A98t00" w:cs="TTE22C6A98t00"/>
          <w:sz w:val="24"/>
          <w:szCs w:val="24"/>
        </w:rPr>
        <w:t xml:space="preserve"> je </w:t>
      </w:r>
      <w:proofErr w:type="spellStart"/>
      <w:r>
        <w:rPr>
          <w:rFonts w:ascii="TTE22C6A98t00" w:hAnsi="TTE22C6A98t00" w:cs="TTE22C6A98t00"/>
          <w:sz w:val="24"/>
          <w:szCs w:val="24"/>
        </w:rPr>
        <w:t>bilo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u </w:t>
      </w:r>
      <w:proofErr w:type="spellStart"/>
      <w:r>
        <w:rPr>
          <w:rFonts w:ascii="TTE22C6A98t00" w:hAnsi="TTE22C6A98t00" w:cs="TTE22C6A98t00"/>
          <w:sz w:val="24"/>
          <w:szCs w:val="24"/>
        </w:rPr>
        <w:t>okviru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redovnog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poslovanja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Društva</w:t>
      </w:r>
      <w:proofErr w:type="spellEnd"/>
      <w:r>
        <w:rPr>
          <w:rFonts w:ascii="TTE22C6A98t00" w:hAnsi="TTE22C6A98t00" w:cs="TTE22C6A98t00"/>
          <w:sz w:val="24"/>
          <w:szCs w:val="24"/>
        </w:rPr>
        <w:t>.</w:t>
      </w:r>
    </w:p>
    <w:p w:rsidR="00666B41" w:rsidRDefault="00666B41" w:rsidP="00666B41">
      <w:pPr>
        <w:rPr>
          <w:rFonts w:ascii="TTE22C6A98t00" w:hAnsi="TTE22C6A98t00" w:cs="TTE22C6A98t00"/>
          <w:b/>
          <w:sz w:val="24"/>
          <w:szCs w:val="24"/>
        </w:rPr>
      </w:pPr>
    </w:p>
    <w:p w:rsidR="003F1AD2" w:rsidRDefault="003F1AD2" w:rsidP="00666B41">
      <w:pPr>
        <w:rPr>
          <w:rFonts w:ascii="TTE22C6A98t00" w:hAnsi="TTE22C6A98t00" w:cs="TTE22C6A98t00"/>
          <w:b/>
          <w:sz w:val="24"/>
          <w:szCs w:val="24"/>
        </w:rPr>
      </w:pPr>
    </w:p>
    <w:p w:rsidR="003F1AD2" w:rsidRPr="00666B41" w:rsidRDefault="003F1AD2" w:rsidP="00666B41">
      <w:pPr>
        <w:rPr>
          <w:rFonts w:ascii="TTE22C6A98t00" w:hAnsi="TTE22C6A98t00" w:cs="TTE22C6A98t00"/>
          <w:b/>
          <w:sz w:val="24"/>
          <w:szCs w:val="24"/>
        </w:rPr>
      </w:pPr>
    </w:p>
    <w:p w:rsidR="00666B41" w:rsidRPr="00666B41" w:rsidRDefault="00666B41" w:rsidP="00666B41">
      <w:pPr>
        <w:rPr>
          <w:rFonts w:ascii="TTE22C6A98t00" w:hAnsi="TTE22C6A98t00" w:cs="TTE22C6A98t00"/>
          <w:b/>
          <w:sz w:val="24"/>
          <w:szCs w:val="24"/>
        </w:rPr>
      </w:pP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Sve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značajnije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poslove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proofErr w:type="gramStart"/>
      <w:r w:rsidRPr="00666B41">
        <w:rPr>
          <w:rFonts w:ascii="TTE22C6A98t00" w:hAnsi="TTE22C6A98t00" w:cs="TTE22C6A98t00"/>
          <w:b/>
          <w:sz w:val="24"/>
          <w:szCs w:val="24"/>
        </w:rPr>
        <w:t>sa</w:t>
      </w:r>
      <w:proofErr w:type="spellEnd"/>
      <w:proofErr w:type="gram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povezanim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licima</w:t>
      </w:r>
      <w:proofErr w:type="spellEnd"/>
    </w:p>
    <w:p w:rsidR="00666B41" w:rsidRDefault="00666B41" w:rsidP="00666B41">
      <w:pPr>
        <w:rPr>
          <w:rFonts w:ascii="TTE22C6A98t00" w:hAnsi="TTE22C6A98t00" w:cs="TTE22C6A98t00"/>
          <w:sz w:val="24"/>
          <w:szCs w:val="24"/>
        </w:rPr>
      </w:pPr>
    </w:p>
    <w:p w:rsidR="00666B41" w:rsidRDefault="00666B41" w:rsidP="00666B41">
      <w:pPr>
        <w:rPr>
          <w:rFonts w:ascii="TTE22C6A98t00" w:hAnsi="TTE22C6A98t00" w:cs="TTE22C6A98t00"/>
          <w:sz w:val="24"/>
          <w:szCs w:val="24"/>
        </w:rPr>
      </w:pPr>
      <w:proofErr w:type="spellStart"/>
      <w:r>
        <w:rPr>
          <w:rFonts w:ascii="TTE22C6A98t00" w:hAnsi="TTE22C6A98t00" w:cs="TTE22C6A98t00"/>
          <w:sz w:val="24"/>
          <w:szCs w:val="24"/>
        </w:rPr>
        <w:t>Društvo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proofErr w:type="gramStart"/>
      <w:r>
        <w:rPr>
          <w:rFonts w:ascii="TTE22C6A98t00" w:hAnsi="TTE22C6A98t00" w:cs="TTE22C6A98t00"/>
          <w:sz w:val="24"/>
          <w:szCs w:val="24"/>
        </w:rPr>
        <w:t>nema</w:t>
      </w:r>
      <w:proofErr w:type="spellEnd"/>
      <w:proofErr w:type="gram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povezana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ni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zavisna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preduzeća</w:t>
      </w:r>
      <w:proofErr w:type="spellEnd"/>
      <w:r w:rsidR="00C432F2">
        <w:rPr>
          <w:rFonts w:ascii="TTE22C6A98t00" w:hAnsi="TTE22C6A98t00" w:cs="TTE22C6A98t00"/>
          <w:sz w:val="24"/>
          <w:szCs w:val="24"/>
        </w:rPr>
        <w:t xml:space="preserve"> u </w:t>
      </w:r>
      <w:proofErr w:type="spellStart"/>
      <w:r w:rsidR="00C432F2">
        <w:rPr>
          <w:rFonts w:ascii="TTE22C6A98t00" w:hAnsi="TTE22C6A98t00" w:cs="TTE22C6A98t00"/>
          <w:sz w:val="24"/>
          <w:szCs w:val="24"/>
        </w:rPr>
        <w:t>skaldu</w:t>
      </w:r>
      <w:proofErr w:type="spellEnd"/>
      <w:r w:rsidR="00C432F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C432F2">
        <w:rPr>
          <w:rFonts w:ascii="TTE22C6A98t00" w:hAnsi="TTE22C6A98t00" w:cs="TTE22C6A98t00"/>
          <w:sz w:val="24"/>
          <w:szCs w:val="24"/>
        </w:rPr>
        <w:t>sa</w:t>
      </w:r>
      <w:proofErr w:type="spellEnd"/>
      <w:r w:rsidR="00C432F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C432F2">
        <w:rPr>
          <w:rFonts w:ascii="TTE22C6A98t00" w:hAnsi="TTE22C6A98t00" w:cs="TTE22C6A98t00"/>
          <w:sz w:val="24"/>
          <w:szCs w:val="24"/>
        </w:rPr>
        <w:t>Zakonom</w:t>
      </w:r>
      <w:proofErr w:type="spellEnd"/>
      <w:r w:rsidR="00C432F2">
        <w:rPr>
          <w:rFonts w:ascii="TTE22C6A98t00" w:hAnsi="TTE22C6A98t00" w:cs="TTE22C6A98t00"/>
          <w:sz w:val="24"/>
          <w:szCs w:val="24"/>
        </w:rPr>
        <w:t xml:space="preserve"> o </w:t>
      </w:r>
      <w:proofErr w:type="spellStart"/>
      <w:r w:rsidR="00C432F2">
        <w:rPr>
          <w:rFonts w:ascii="TTE22C6A98t00" w:hAnsi="TTE22C6A98t00" w:cs="TTE22C6A98t00"/>
          <w:sz w:val="24"/>
          <w:szCs w:val="24"/>
        </w:rPr>
        <w:t>privrednim</w:t>
      </w:r>
      <w:proofErr w:type="spellEnd"/>
      <w:r w:rsidR="00C432F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C432F2">
        <w:rPr>
          <w:rFonts w:ascii="TTE22C6A98t00" w:hAnsi="TTE22C6A98t00" w:cs="TTE22C6A98t00"/>
          <w:sz w:val="24"/>
          <w:szCs w:val="24"/>
        </w:rPr>
        <w:t>društvima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tako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da u </w:t>
      </w:r>
      <w:proofErr w:type="spellStart"/>
      <w:r>
        <w:rPr>
          <w:rFonts w:ascii="TTE22C6A98t00" w:hAnsi="TTE22C6A98t00" w:cs="TTE22C6A98t00"/>
          <w:sz w:val="24"/>
          <w:szCs w:val="24"/>
        </w:rPr>
        <w:t>ovom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segment </w:t>
      </w:r>
      <w:proofErr w:type="spellStart"/>
      <w:r>
        <w:rPr>
          <w:rFonts w:ascii="TTE22C6A98t00" w:hAnsi="TTE22C6A98t00" w:cs="TTE22C6A98t00"/>
          <w:sz w:val="24"/>
          <w:szCs w:val="24"/>
        </w:rPr>
        <w:t>nema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poslova</w:t>
      </w:r>
      <w:proofErr w:type="spellEnd"/>
      <w:r>
        <w:rPr>
          <w:rFonts w:ascii="TTE22C6A98t00" w:hAnsi="TTE22C6A98t00" w:cs="TTE22C6A98t00"/>
          <w:sz w:val="24"/>
          <w:szCs w:val="24"/>
        </w:rPr>
        <w:t>.</w:t>
      </w:r>
    </w:p>
    <w:p w:rsidR="00666B41" w:rsidRDefault="00666B41" w:rsidP="00666B41">
      <w:pPr>
        <w:rPr>
          <w:rFonts w:ascii="TTE22C6A98t00" w:hAnsi="TTE22C6A98t00" w:cs="TTE22C6A98t00"/>
          <w:sz w:val="24"/>
          <w:szCs w:val="24"/>
        </w:rPr>
      </w:pPr>
    </w:p>
    <w:p w:rsidR="003F1AD2" w:rsidRDefault="003F1AD2" w:rsidP="00666B41">
      <w:pPr>
        <w:rPr>
          <w:rFonts w:ascii="TTE22C6A98t00" w:hAnsi="TTE22C6A98t00" w:cs="TTE22C6A98t00"/>
          <w:sz w:val="24"/>
          <w:szCs w:val="24"/>
        </w:rPr>
      </w:pPr>
    </w:p>
    <w:p w:rsidR="003F1AD2" w:rsidRPr="003F1AD2" w:rsidRDefault="003F1AD2" w:rsidP="00666B41">
      <w:pPr>
        <w:rPr>
          <w:rFonts w:ascii="TTE22C6A98t00" w:hAnsi="TTE22C6A98t00" w:cs="TTE22C6A98t00"/>
          <w:b/>
          <w:sz w:val="24"/>
          <w:szCs w:val="24"/>
        </w:rPr>
      </w:pPr>
    </w:p>
    <w:p w:rsidR="00666B41" w:rsidRDefault="00666B41" w:rsidP="00666B41">
      <w:pPr>
        <w:rPr>
          <w:rFonts w:ascii="TTE22C6A98t00" w:hAnsi="TTE22C6A98t00" w:cs="TTE22C6A98t00"/>
          <w:b/>
          <w:sz w:val="24"/>
          <w:szCs w:val="24"/>
        </w:rPr>
      </w:pP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Aktivnosti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društva</w:t>
      </w:r>
      <w:proofErr w:type="spell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proofErr w:type="gramStart"/>
      <w:r w:rsidRPr="00666B41">
        <w:rPr>
          <w:rFonts w:ascii="TTE22C6A98t00" w:hAnsi="TTE22C6A98t00" w:cs="TTE22C6A98t00"/>
          <w:b/>
          <w:sz w:val="24"/>
          <w:szCs w:val="24"/>
        </w:rPr>
        <w:t>na</w:t>
      </w:r>
      <w:proofErr w:type="spellEnd"/>
      <w:proofErr w:type="gramEnd"/>
      <w:r w:rsidRPr="00666B41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666B41">
        <w:rPr>
          <w:rFonts w:ascii="TTE22C6A98t00" w:hAnsi="TTE22C6A98t00" w:cs="TTE22C6A98t00"/>
          <w:b/>
          <w:sz w:val="24"/>
          <w:szCs w:val="24"/>
        </w:rPr>
        <w:t>p</w:t>
      </w:r>
      <w:r>
        <w:rPr>
          <w:rFonts w:ascii="TTE22C6A98t00" w:hAnsi="TTE22C6A98t00" w:cs="TTE22C6A98t00"/>
          <w:b/>
          <w:sz w:val="24"/>
          <w:szCs w:val="24"/>
        </w:rPr>
        <w:t>olju</w:t>
      </w:r>
      <w:proofErr w:type="spellEnd"/>
      <w:r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b/>
          <w:sz w:val="24"/>
          <w:szCs w:val="24"/>
        </w:rPr>
        <w:t>istraživanja</w:t>
      </w:r>
      <w:proofErr w:type="spellEnd"/>
      <w:r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b/>
          <w:sz w:val="24"/>
          <w:szCs w:val="24"/>
        </w:rPr>
        <w:t>i</w:t>
      </w:r>
      <w:proofErr w:type="spellEnd"/>
      <w:r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b/>
          <w:sz w:val="24"/>
          <w:szCs w:val="24"/>
        </w:rPr>
        <w:t>razvoja</w:t>
      </w:r>
      <w:proofErr w:type="spellEnd"/>
    </w:p>
    <w:p w:rsidR="00666B41" w:rsidRDefault="0090157A" w:rsidP="00666B41">
      <w:pPr>
        <w:rPr>
          <w:rFonts w:ascii="TTE22C6A98t00" w:hAnsi="TTE22C6A98t00" w:cs="TTE22C6A98t00"/>
          <w:sz w:val="24"/>
          <w:szCs w:val="24"/>
        </w:rPr>
      </w:pPr>
      <w:proofErr w:type="spellStart"/>
      <w:r w:rsidRPr="00F2042B">
        <w:rPr>
          <w:rFonts w:ascii="TTE22C6A98t00" w:hAnsi="TTE22C6A98t00" w:cs="TTE22C6A98t00"/>
          <w:sz w:val="24"/>
          <w:szCs w:val="24"/>
        </w:rPr>
        <w:t>Društvo</w:t>
      </w:r>
      <w:proofErr w:type="spellEnd"/>
      <w:r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F2042B">
        <w:rPr>
          <w:rFonts w:ascii="TTE22C6A98t00" w:hAnsi="TTE22C6A98t00" w:cs="TTE22C6A98t00"/>
          <w:sz w:val="24"/>
          <w:szCs w:val="24"/>
        </w:rPr>
        <w:t>nema</w:t>
      </w:r>
      <w:proofErr w:type="spellEnd"/>
      <w:r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F2042B">
        <w:rPr>
          <w:rFonts w:ascii="TTE22C6A98t00" w:hAnsi="TTE22C6A98t00" w:cs="TTE22C6A98t00"/>
          <w:sz w:val="24"/>
          <w:szCs w:val="24"/>
        </w:rPr>
        <w:t>dodatnih</w:t>
      </w:r>
      <w:proofErr w:type="spellEnd"/>
      <w:r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F2042B">
        <w:rPr>
          <w:rFonts w:ascii="TTE22C6A98t00" w:hAnsi="TTE22C6A98t00" w:cs="TTE22C6A98t00"/>
          <w:sz w:val="24"/>
          <w:szCs w:val="24"/>
        </w:rPr>
        <w:t>aktivnosti</w:t>
      </w:r>
      <w:proofErr w:type="spellEnd"/>
      <w:r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F2042B">
        <w:rPr>
          <w:rFonts w:ascii="TTE22C6A98t00" w:hAnsi="TTE22C6A98t00" w:cs="TTE22C6A98t00"/>
          <w:sz w:val="24"/>
          <w:szCs w:val="24"/>
        </w:rPr>
        <w:t>na</w:t>
      </w:r>
      <w:proofErr w:type="spellEnd"/>
      <w:r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proofErr w:type="gramStart"/>
      <w:r w:rsidRPr="00F2042B">
        <w:rPr>
          <w:rFonts w:ascii="TTE22C6A98t00" w:hAnsi="TTE22C6A98t00" w:cs="TTE22C6A98t00"/>
          <w:sz w:val="24"/>
          <w:szCs w:val="24"/>
        </w:rPr>
        <w:t>polju</w:t>
      </w:r>
      <w:proofErr w:type="spellEnd"/>
      <w:r w:rsidRPr="00F2042B">
        <w:rPr>
          <w:rFonts w:ascii="TTE22C6A98t00" w:hAnsi="TTE22C6A98t00" w:cs="TTE22C6A98t00"/>
          <w:sz w:val="24"/>
          <w:szCs w:val="24"/>
        </w:rPr>
        <w:t xml:space="preserve">  </w:t>
      </w:r>
      <w:proofErr w:type="spellStart"/>
      <w:r w:rsidR="00F2042B" w:rsidRPr="00F2042B">
        <w:rPr>
          <w:rFonts w:ascii="TTE22C6A98t00" w:hAnsi="TTE22C6A98t00" w:cs="TTE22C6A98t00"/>
          <w:sz w:val="24"/>
          <w:szCs w:val="24"/>
        </w:rPr>
        <w:t>istraživanja</w:t>
      </w:r>
      <w:proofErr w:type="spellEnd"/>
      <w:proofErr w:type="gramEnd"/>
      <w:r w:rsidR="00F2042B"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F2042B">
        <w:rPr>
          <w:rFonts w:ascii="TTE22C6A98t00" w:hAnsi="TTE22C6A98t00" w:cs="TTE22C6A98t00"/>
          <w:sz w:val="24"/>
          <w:szCs w:val="24"/>
        </w:rPr>
        <w:t>i</w:t>
      </w:r>
      <w:proofErr w:type="spellEnd"/>
      <w:r w:rsidR="00F2042B"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F2042B" w:rsidRPr="00F2042B">
        <w:rPr>
          <w:rFonts w:ascii="TTE22C6A98t00" w:hAnsi="TTE22C6A98t00" w:cs="TTE22C6A98t00"/>
          <w:sz w:val="24"/>
          <w:szCs w:val="24"/>
        </w:rPr>
        <w:t>razvoja,izuzev</w:t>
      </w:r>
      <w:proofErr w:type="spellEnd"/>
      <w:r w:rsidR="00F2042B"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F2042B" w:rsidRPr="00F2042B">
        <w:rPr>
          <w:rFonts w:ascii="TTE22C6A98t00" w:hAnsi="TTE22C6A98t00" w:cs="TTE22C6A98t00"/>
          <w:sz w:val="24"/>
          <w:szCs w:val="24"/>
        </w:rPr>
        <w:t>redovnih</w:t>
      </w:r>
      <w:proofErr w:type="spellEnd"/>
      <w:r w:rsidR="00F2042B"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F2042B" w:rsidRPr="00F2042B">
        <w:rPr>
          <w:rFonts w:ascii="TTE22C6A98t00" w:hAnsi="TTE22C6A98t00" w:cs="TTE22C6A98t00"/>
          <w:sz w:val="24"/>
          <w:szCs w:val="24"/>
        </w:rPr>
        <w:t>godišnjih</w:t>
      </w:r>
      <w:proofErr w:type="spellEnd"/>
      <w:r w:rsidR="00F2042B"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F2042B" w:rsidRPr="00F2042B">
        <w:rPr>
          <w:rFonts w:ascii="TTE22C6A98t00" w:hAnsi="TTE22C6A98t00" w:cs="TTE22C6A98t00"/>
          <w:sz w:val="24"/>
          <w:szCs w:val="24"/>
        </w:rPr>
        <w:t>obuka</w:t>
      </w:r>
      <w:proofErr w:type="spellEnd"/>
      <w:r w:rsidR="00F2042B"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F2042B">
        <w:rPr>
          <w:rFonts w:ascii="TTE22C6A98t00" w:hAnsi="TTE22C6A98t00" w:cs="TTE22C6A98t00"/>
          <w:sz w:val="24"/>
          <w:szCs w:val="24"/>
        </w:rPr>
        <w:t>i</w:t>
      </w:r>
      <w:proofErr w:type="spellEnd"/>
      <w:r w:rsidR="00F2042B"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F2042B" w:rsidRPr="00F2042B">
        <w:rPr>
          <w:rFonts w:ascii="TTE22C6A98t00" w:hAnsi="TTE22C6A98t00" w:cs="TTE22C6A98t00"/>
          <w:sz w:val="24"/>
          <w:szCs w:val="24"/>
        </w:rPr>
        <w:t>seminira,kao</w:t>
      </w:r>
      <w:proofErr w:type="spellEnd"/>
      <w:r w:rsidR="00F2042B"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F2042B">
        <w:rPr>
          <w:rFonts w:ascii="TTE22C6A98t00" w:hAnsi="TTE22C6A98t00" w:cs="TTE22C6A98t00"/>
          <w:sz w:val="24"/>
          <w:szCs w:val="24"/>
        </w:rPr>
        <w:t>i</w:t>
      </w:r>
      <w:proofErr w:type="spellEnd"/>
      <w:r w:rsidR="00F2042B"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F2042B" w:rsidRPr="00F2042B">
        <w:rPr>
          <w:rFonts w:ascii="TTE22C6A98t00" w:hAnsi="TTE22C6A98t00" w:cs="TTE22C6A98t00"/>
          <w:sz w:val="24"/>
          <w:szCs w:val="24"/>
        </w:rPr>
        <w:t>korišćenja</w:t>
      </w:r>
      <w:proofErr w:type="spellEnd"/>
      <w:r w:rsidR="00F2042B"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F2042B" w:rsidRPr="00F2042B">
        <w:rPr>
          <w:rFonts w:ascii="TTE22C6A98t00" w:hAnsi="TTE22C6A98t00" w:cs="TTE22C6A98t00"/>
          <w:sz w:val="24"/>
          <w:szCs w:val="24"/>
        </w:rPr>
        <w:t>stručne</w:t>
      </w:r>
      <w:proofErr w:type="spellEnd"/>
      <w:r w:rsidR="00F2042B" w:rsidRPr="00F2042B">
        <w:rPr>
          <w:rFonts w:ascii="TTE22C6A98t00" w:hAnsi="TTE22C6A98t00" w:cs="TTE22C6A98t00"/>
          <w:sz w:val="24"/>
          <w:szCs w:val="24"/>
        </w:rPr>
        <w:t xml:space="preserve"> literature u </w:t>
      </w:r>
      <w:proofErr w:type="spellStart"/>
      <w:r w:rsidR="00F2042B" w:rsidRPr="00F2042B">
        <w:rPr>
          <w:rFonts w:ascii="TTE22C6A98t00" w:hAnsi="TTE22C6A98t00" w:cs="TTE22C6A98t00"/>
          <w:sz w:val="24"/>
          <w:szCs w:val="24"/>
        </w:rPr>
        <w:t>svim</w:t>
      </w:r>
      <w:proofErr w:type="spellEnd"/>
      <w:r w:rsidR="00F2042B"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F2042B" w:rsidRPr="00F2042B">
        <w:rPr>
          <w:rFonts w:ascii="TTE22C6A98t00" w:hAnsi="TTE22C6A98t00" w:cs="TTE22C6A98t00"/>
          <w:sz w:val="24"/>
          <w:szCs w:val="24"/>
        </w:rPr>
        <w:t>segmentima</w:t>
      </w:r>
      <w:proofErr w:type="spellEnd"/>
      <w:r w:rsidR="00F2042B"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F2042B" w:rsidRPr="00F2042B">
        <w:rPr>
          <w:rFonts w:ascii="TTE22C6A98t00" w:hAnsi="TTE22C6A98t00" w:cs="TTE22C6A98t00"/>
          <w:sz w:val="24"/>
          <w:szCs w:val="24"/>
        </w:rPr>
        <w:t>poslovanja</w:t>
      </w:r>
      <w:proofErr w:type="spellEnd"/>
      <w:r w:rsidR="00F2042B" w:rsidRPr="00F2042B">
        <w:rPr>
          <w:rFonts w:ascii="TTE22C6A98t00" w:hAnsi="TTE22C6A98t00" w:cs="TTE22C6A98t00"/>
          <w:sz w:val="24"/>
          <w:szCs w:val="24"/>
        </w:rPr>
        <w:t>.</w:t>
      </w:r>
    </w:p>
    <w:p w:rsidR="00F2042B" w:rsidRPr="00F2042B" w:rsidRDefault="00F2042B" w:rsidP="00666B41">
      <w:pPr>
        <w:rPr>
          <w:rFonts w:ascii="TTE22C6A98t00" w:hAnsi="TTE22C6A98t00" w:cs="TTE22C6A98t00"/>
          <w:sz w:val="24"/>
          <w:szCs w:val="24"/>
        </w:rPr>
      </w:pPr>
    </w:p>
    <w:p w:rsidR="00F2042B" w:rsidRDefault="00F2042B" w:rsidP="00F2042B">
      <w:pPr>
        <w:rPr>
          <w:rFonts w:ascii="TTE22C6A98t00" w:hAnsi="TTE22C6A98t00" w:cs="TTE22C6A98t00"/>
          <w:b/>
          <w:sz w:val="24"/>
          <w:szCs w:val="24"/>
        </w:rPr>
      </w:pPr>
      <w:proofErr w:type="gramStart"/>
      <w:r w:rsidRPr="00F2042B">
        <w:rPr>
          <w:rFonts w:ascii="TTE22C6A98t00" w:hAnsi="TTE22C6A98t00" w:cs="TTE22C6A98t00"/>
          <w:b/>
          <w:sz w:val="24"/>
          <w:szCs w:val="24"/>
        </w:rPr>
        <w:t>3.Sopstvene</w:t>
      </w:r>
      <w:proofErr w:type="gramEnd"/>
      <w:r w:rsidRPr="00F2042B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F2042B">
        <w:rPr>
          <w:rFonts w:ascii="TTE22C6A98t00" w:hAnsi="TTE22C6A98t00" w:cs="TTE22C6A98t00"/>
          <w:b/>
          <w:sz w:val="24"/>
          <w:szCs w:val="24"/>
        </w:rPr>
        <w:t>akcije</w:t>
      </w:r>
      <w:proofErr w:type="spellEnd"/>
    </w:p>
    <w:p w:rsidR="00F2042B" w:rsidRDefault="00F2042B" w:rsidP="00F2042B">
      <w:pPr>
        <w:rPr>
          <w:rFonts w:ascii="TTE22C6A98t00" w:hAnsi="TTE22C6A98t00" w:cs="TTE22C6A98t00"/>
          <w:b/>
          <w:sz w:val="24"/>
          <w:szCs w:val="24"/>
        </w:rPr>
      </w:pPr>
    </w:p>
    <w:p w:rsidR="008D29BC" w:rsidRDefault="00F2042B" w:rsidP="00F2042B">
      <w:pPr>
        <w:rPr>
          <w:rFonts w:ascii="TTE22C6A98t00" w:hAnsi="TTE22C6A98t00" w:cs="TTE22C6A98t00"/>
          <w:b/>
          <w:sz w:val="24"/>
          <w:szCs w:val="24"/>
        </w:rPr>
      </w:pPr>
      <w:proofErr w:type="spellStart"/>
      <w:r w:rsidRPr="00F2042B">
        <w:rPr>
          <w:rFonts w:ascii="TTE22C6A98t00" w:hAnsi="TTE22C6A98t00" w:cs="TTE22C6A98t00"/>
          <w:sz w:val="24"/>
          <w:szCs w:val="24"/>
        </w:rPr>
        <w:t>Društvo</w:t>
      </w:r>
      <w:proofErr w:type="spellEnd"/>
      <w:r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proofErr w:type="gramStart"/>
      <w:r w:rsidRPr="00F2042B">
        <w:rPr>
          <w:rFonts w:ascii="TTE22C6A98t00" w:hAnsi="TTE22C6A98t00" w:cs="TTE22C6A98t00"/>
          <w:sz w:val="24"/>
          <w:szCs w:val="24"/>
        </w:rPr>
        <w:t>nema</w:t>
      </w:r>
      <w:proofErr w:type="spellEnd"/>
      <w:proofErr w:type="gramEnd"/>
      <w:r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F2042B">
        <w:rPr>
          <w:rFonts w:ascii="TTE22C6A98t00" w:hAnsi="TTE22C6A98t00" w:cs="TTE22C6A98t00"/>
          <w:sz w:val="24"/>
          <w:szCs w:val="24"/>
        </w:rPr>
        <w:t>stečene</w:t>
      </w:r>
      <w:proofErr w:type="spellEnd"/>
      <w:r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F2042B">
        <w:rPr>
          <w:rFonts w:ascii="TTE22C6A98t00" w:hAnsi="TTE22C6A98t00" w:cs="TTE22C6A98t00"/>
          <w:sz w:val="24"/>
          <w:szCs w:val="24"/>
        </w:rPr>
        <w:t>sopstvene</w:t>
      </w:r>
      <w:proofErr w:type="spellEnd"/>
      <w:r w:rsidRPr="00F2042B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F2042B">
        <w:rPr>
          <w:rFonts w:ascii="TTE22C6A98t00" w:hAnsi="TTE22C6A98t00" w:cs="TTE22C6A98t00"/>
          <w:sz w:val="24"/>
          <w:szCs w:val="24"/>
        </w:rPr>
        <w:t>akcije</w:t>
      </w:r>
      <w:proofErr w:type="spellEnd"/>
      <w:r>
        <w:rPr>
          <w:rFonts w:ascii="TTE22C6A98t00" w:hAnsi="TTE22C6A98t00" w:cs="TTE22C6A98t00"/>
          <w:b/>
          <w:sz w:val="24"/>
          <w:szCs w:val="24"/>
        </w:rPr>
        <w:t>.</w:t>
      </w:r>
    </w:p>
    <w:p w:rsidR="008D29BC" w:rsidRDefault="008D29BC" w:rsidP="00F2042B">
      <w:pPr>
        <w:rPr>
          <w:rFonts w:ascii="TTE22C6A98t00" w:hAnsi="TTE22C6A98t00" w:cs="TTE22C6A98t00"/>
          <w:b/>
          <w:sz w:val="24"/>
          <w:szCs w:val="24"/>
        </w:rPr>
      </w:pPr>
    </w:p>
    <w:p w:rsidR="008D29BC" w:rsidRDefault="008D29BC" w:rsidP="00F2042B">
      <w:pPr>
        <w:rPr>
          <w:rFonts w:ascii="TTE22C6A98t00" w:hAnsi="TTE22C6A98t00" w:cs="TTE22C6A98t00"/>
          <w:b/>
          <w:sz w:val="24"/>
          <w:szCs w:val="24"/>
        </w:rPr>
      </w:pPr>
    </w:p>
    <w:p w:rsidR="008D29BC" w:rsidRDefault="008D29BC" w:rsidP="00F2042B">
      <w:pPr>
        <w:rPr>
          <w:rFonts w:ascii="TTE22C6A98t00" w:hAnsi="TTE22C6A98t00" w:cs="TTE22C6A98t00"/>
          <w:b/>
          <w:sz w:val="24"/>
          <w:szCs w:val="24"/>
        </w:rPr>
      </w:pPr>
    </w:p>
    <w:p w:rsidR="00F2042B" w:rsidRDefault="00F2042B" w:rsidP="00F2042B">
      <w:pPr>
        <w:rPr>
          <w:rFonts w:ascii="TTE22C6A98t00" w:hAnsi="TTE22C6A98t00" w:cs="TTE22C6A98t00"/>
          <w:b/>
          <w:sz w:val="24"/>
          <w:szCs w:val="24"/>
        </w:rPr>
      </w:pPr>
      <w:proofErr w:type="gramStart"/>
      <w:r w:rsidRPr="00F2042B">
        <w:rPr>
          <w:rFonts w:ascii="TTE22C6A98t00" w:hAnsi="TTE22C6A98t00" w:cs="TTE22C6A98t00"/>
          <w:b/>
          <w:sz w:val="24"/>
          <w:szCs w:val="24"/>
        </w:rPr>
        <w:t>4.Izjava</w:t>
      </w:r>
      <w:proofErr w:type="gramEnd"/>
      <w:r w:rsidRPr="00F2042B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F2042B">
        <w:rPr>
          <w:rFonts w:ascii="TTE22C6A98t00" w:hAnsi="TTE22C6A98t00" w:cs="TTE22C6A98t00"/>
          <w:b/>
          <w:sz w:val="24"/>
          <w:szCs w:val="24"/>
        </w:rPr>
        <w:t>lica</w:t>
      </w:r>
      <w:proofErr w:type="spellEnd"/>
      <w:r w:rsidRPr="00F2042B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F2042B">
        <w:rPr>
          <w:rFonts w:ascii="TTE22C6A98t00" w:hAnsi="TTE22C6A98t00" w:cs="TTE22C6A98t00"/>
          <w:b/>
          <w:sz w:val="24"/>
          <w:szCs w:val="24"/>
        </w:rPr>
        <w:t>odgovornih</w:t>
      </w:r>
      <w:proofErr w:type="spellEnd"/>
      <w:r w:rsidRPr="00F2042B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F2042B">
        <w:rPr>
          <w:rFonts w:ascii="TTE22C6A98t00" w:hAnsi="TTE22C6A98t00" w:cs="TTE22C6A98t00"/>
          <w:b/>
          <w:sz w:val="24"/>
          <w:szCs w:val="24"/>
        </w:rPr>
        <w:t>za</w:t>
      </w:r>
      <w:proofErr w:type="spellEnd"/>
      <w:r w:rsidRPr="00F2042B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F2042B">
        <w:rPr>
          <w:rFonts w:ascii="TTE22C6A98t00" w:hAnsi="TTE22C6A98t00" w:cs="TTE22C6A98t00"/>
          <w:b/>
          <w:sz w:val="24"/>
          <w:szCs w:val="24"/>
        </w:rPr>
        <w:t>sastavljanje</w:t>
      </w:r>
      <w:proofErr w:type="spellEnd"/>
      <w:r w:rsidRPr="00F2042B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F2042B">
        <w:rPr>
          <w:rFonts w:ascii="TTE22C6A98t00" w:hAnsi="TTE22C6A98t00" w:cs="TTE22C6A98t00"/>
          <w:b/>
          <w:sz w:val="24"/>
          <w:szCs w:val="24"/>
        </w:rPr>
        <w:t>izveštaja</w:t>
      </w:r>
      <w:proofErr w:type="spellEnd"/>
    </w:p>
    <w:p w:rsidR="00F2042B" w:rsidRDefault="00F2042B" w:rsidP="00F2042B">
      <w:pPr>
        <w:rPr>
          <w:rFonts w:ascii="TTE22C6A98t00" w:hAnsi="TTE22C6A98t00" w:cs="TTE22C6A98t00"/>
          <w:sz w:val="24"/>
          <w:szCs w:val="24"/>
        </w:rPr>
      </w:pPr>
      <w:proofErr w:type="spellStart"/>
      <w:r w:rsidRPr="008D29BC">
        <w:rPr>
          <w:rFonts w:ascii="TTE22C6A98t00" w:hAnsi="TTE22C6A98t00" w:cs="TTE22C6A98t00"/>
          <w:sz w:val="24"/>
          <w:szCs w:val="24"/>
        </w:rPr>
        <w:t>Prema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našem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najboljem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saznanju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,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godišnji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finansiski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izveštaj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je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sastavljen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uz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primenu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odgovarajućih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međunarodnih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standard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finansiskog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izveštavanja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i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</w:t>
      </w:r>
      <w:r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daje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istinite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i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objektivne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podatke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o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imovini,obavezama,finansiskom</w:t>
      </w:r>
      <w:proofErr w:type="spellEnd"/>
      <w:r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sz w:val="24"/>
          <w:szCs w:val="24"/>
        </w:rPr>
        <w:t>položaju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I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poslovanju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,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dobicima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I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gubicima,tokovima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gotovine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I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promenama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na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kapitalu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javnog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Društva,uključujući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I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njegova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društva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koja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su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uključena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u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kosolidovane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izveštaje.Izjavu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="008D29BC" w:rsidRPr="008D29BC">
        <w:rPr>
          <w:rFonts w:ascii="TTE22C6A98t00" w:hAnsi="TTE22C6A98t00" w:cs="TTE22C6A98t00"/>
          <w:sz w:val="24"/>
          <w:szCs w:val="24"/>
        </w:rPr>
        <w:t>dali</w:t>
      </w:r>
      <w:proofErr w:type="spellEnd"/>
      <w:r w:rsidR="008D29BC" w:rsidRPr="008D29BC">
        <w:rPr>
          <w:rFonts w:ascii="TTE22C6A98t00" w:hAnsi="TTE22C6A98t00" w:cs="TTE22C6A98t00"/>
          <w:sz w:val="24"/>
          <w:szCs w:val="24"/>
        </w:rPr>
        <w:t>:</w:t>
      </w:r>
    </w:p>
    <w:p w:rsidR="008D29BC" w:rsidRDefault="008D29BC" w:rsidP="00F2042B">
      <w:pPr>
        <w:rPr>
          <w:rFonts w:ascii="TTE22C6A98t00" w:hAnsi="TTE22C6A98t00" w:cs="TTE22C6A98t00"/>
          <w:sz w:val="24"/>
          <w:szCs w:val="24"/>
        </w:rPr>
      </w:pPr>
    </w:p>
    <w:p w:rsidR="008D29BC" w:rsidRDefault="008D29BC" w:rsidP="00F2042B">
      <w:pPr>
        <w:rPr>
          <w:rFonts w:ascii="TTE22C6A98t00" w:hAnsi="TTE22C6A98t00" w:cs="TTE22C6A98t00"/>
          <w:sz w:val="24"/>
          <w:szCs w:val="24"/>
        </w:rPr>
      </w:pPr>
      <w:r>
        <w:rPr>
          <w:rFonts w:ascii="TTE22C6A98t00" w:hAnsi="TTE22C6A98t00" w:cs="TTE22C6A98t00"/>
          <w:sz w:val="24"/>
          <w:szCs w:val="24"/>
        </w:rPr>
        <w:t xml:space="preserve">Lice </w:t>
      </w:r>
      <w:proofErr w:type="spellStart"/>
      <w:r>
        <w:rPr>
          <w:rFonts w:ascii="TTE22C6A98t00" w:hAnsi="TTE22C6A98t00" w:cs="TTE22C6A98t00"/>
          <w:sz w:val="24"/>
          <w:szCs w:val="24"/>
        </w:rPr>
        <w:t>odgovorno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za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sastavljanje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godišnjeg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izveštaja</w:t>
      </w:r>
      <w:proofErr w:type="spellEnd"/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</w:r>
      <w:proofErr w:type="spellStart"/>
      <w:r>
        <w:rPr>
          <w:rFonts w:ascii="TTE22C6A98t00" w:hAnsi="TTE22C6A98t00" w:cs="TTE22C6A98t00"/>
          <w:sz w:val="24"/>
          <w:szCs w:val="24"/>
        </w:rPr>
        <w:t>Direktor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Društva</w:t>
      </w:r>
      <w:proofErr w:type="spellEnd"/>
    </w:p>
    <w:p w:rsidR="008D29BC" w:rsidRDefault="008D29BC" w:rsidP="00F2042B">
      <w:pPr>
        <w:rPr>
          <w:rFonts w:ascii="TTE22C6A98t00" w:hAnsi="TTE22C6A98t00" w:cs="TTE22C6A98t00"/>
          <w:sz w:val="24"/>
          <w:szCs w:val="24"/>
        </w:rPr>
      </w:pPr>
    </w:p>
    <w:p w:rsidR="008D29BC" w:rsidRDefault="008D29BC" w:rsidP="00F2042B">
      <w:pPr>
        <w:rPr>
          <w:rFonts w:ascii="TTE22C6A98t00" w:hAnsi="TTE22C6A98t00" w:cs="TTE22C6A98t00"/>
          <w:sz w:val="24"/>
          <w:szCs w:val="24"/>
        </w:rPr>
      </w:pPr>
      <w:r>
        <w:rPr>
          <w:rFonts w:ascii="TTE22C6A98t00" w:hAnsi="TTE22C6A98t00" w:cs="TTE22C6A98t00"/>
          <w:sz w:val="24"/>
          <w:szCs w:val="24"/>
        </w:rPr>
        <w:t>___________________________</w:t>
      </w:r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  <w:t>M.P.</w:t>
      </w:r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  <w:t>_________________________</w:t>
      </w:r>
    </w:p>
    <w:p w:rsidR="008D29BC" w:rsidRDefault="00FD098B" w:rsidP="00F2042B">
      <w:pPr>
        <w:rPr>
          <w:rFonts w:ascii="TTE22C6A98t00" w:hAnsi="TTE22C6A98t00" w:cs="TTE22C6A98t00"/>
          <w:sz w:val="24"/>
          <w:szCs w:val="24"/>
        </w:rPr>
      </w:pPr>
      <w:proofErr w:type="spellStart"/>
      <w:r>
        <w:rPr>
          <w:rFonts w:ascii="TTE22C6A98t00" w:hAnsi="TTE22C6A98t00" w:cs="TTE22C6A98t00"/>
          <w:sz w:val="24"/>
          <w:szCs w:val="24"/>
        </w:rPr>
        <w:t>Gordana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Jovičić</w:t>
      </w:r>
      <w:proofErr w:type="spellEnd"/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  <w:t xml:space="preserve">Zoran </w:t>
      </w:r>
      <w:proofErr w:type="spellStart"/>
      <w:r>
        <w:rPr>
          <w:rFonts w:ascii="TTE22C6A98t00" w:hAnsi="TTE22C6A98t00" w:cs="TTE22C6A98t00"/>
          <w:sz w:val="24"/>
          <w:szCs w:val="24"/>
        </w:rPr>
        <w:t>Šćekić</w:t>
      </w:r>
      <w:proofErr w:type="spellEnd"/>
    </w:p>
    <w:p w:rsidR="003F1AD2" w:rsidRDefault="003F1AD2" w:rsidP="00F2042B">
      <w:pPr>
        <w:rPr>
          <w:rFonts w:ascii="TTE22C6A98t00" w:hAnsi="TTE22C6A98t00" w:cs="TTE22C6A98t00"/>
          <w:sz w:val="24"/>
          <w:szCs w:val="24"/>
        </w:rPr>
      </w:pPr>
    </w:p>
    <w:p w:rsidR="008D29BC" w:rsidRDefault="008D29BC" w:rsidP="008D29BC">
      <w:pPr>
        <w:rPr>
          <w:rFonts w:ascii="TTE22C6A98t00" w:hAnsi="TTE22C6A98t00" w:cs="TTE22C6A98t00"/>
          <w:b/>
          <w:sz w:val="24"/>
          <w:szCs w:val="24"/>
        </w:rPr>
      </w:pPr>
      <w:proofErr w:type="gramStart"/>
      <w:r w:rsidRPr="008D29BC">
        <w:rPr>
          <w:rFonts w:ascii="TTE22C6A98t00" w:hAnsi="TTE22C6A98t00" w:cs="TTE22C6A98t00"/>
          <w:b/>
          <w:sz w:val="24"/>
          <w:szCs w:val="24"/>
        </w:rPr>
        <w:t>5.Odluka</w:t>
      </w:r>
      <w:proofErr w:type="gramEnd"/>
      <w:r w:rsidRPr="008D29BC">
        <w:rPr>
          <w:rFonts w:ascii="TTE22C6A98t00" w:hAnsi="TTE22C6A98t00" w:cs="TTE22C6A98t00"/>
          <w:b/>
          <w:sz w:val="24"/>
          <w:szCs w:val="24"/>
        </w:rPr>
        <w:t xml:space="preserve"> o </w:t>
      </w:r>
      <w:proofErr w:type="spellStart"/>
      <w:r w:rsidRPr="008D29BC">
        <w:rPr>
          <w:rFonts w:ascii="TTE22C6A98t00" w:hAnsi="TTE22C6A98t00" w:cs="TTE22C6A98t00"/>
          <w:b/>
          <w:sz w:val="24"/>
          <w:szCs w:val="24"/>
        </w:rPr>
        <w:t>usvajanju</w:t>
      </w:r>
      <w:proofErr w:type="spellEnd"/>
      <w:r w:rsidRPr="008D29BC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b/>
          <w:sz w:val="24"/>
          <w:szCs w:val="24"/>
        </w:rPr>
        <w:t>godišnjih</w:t>
      </w:r>
      <w:proofErr w:type="spellEnd"/>
      <w:r w:rsidRPr="008D29BC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b/>
          <w:sz w:val="24"/>
          <w:szCs w:val="24"/>
        </w:rPr>
        <w:t>finansiskih</w:t>
      </w:r>
      <w:proofErr w:type="spellEnd"/>
      <w:r w:rsidRPr="008D29BC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8D29BC">
        <w:rPr>
          <w:rFonts w:ascii="TTE22C6A98t00" w:hAnsi="TTE22C6A98t00" w:cs="TTE22C6A98t00"/>
          <w:b/>
          <w:sz w:val="24"/>
          <w:szCs w:val="24"/>
        </w:rPr>
        <w:t>izveštaja</w:t>
      </w:r>
      <w:proofErr w:type="spellEnd"/>
    </w:p>
    <w:p w:rsidR="008D29BC" w:rsidRDefault="008D29BC" w:rsidP="008D29BC">
      <w:pPr>
        <w:rPr>
          <w:rFonts w:ascii="TTE22C6A98t00" w:hAnsi="TTE22C6A98t00" w:cs="TTE22C6A98t00"/>
          <w:sz w:val="24"/>
          <w:szCs w:val="24"/>
        </w:rPr>
      </w:pPr>
      <w:proofErr w:type="spellStart"/>
      <w:r>
        <w:rPr>
          <w:rFonts w:ascii="TTE22C6A98t00" w:hAnsi="TTE22C6A98t00" w:cs="TTE22C6A98t00"/>
          <w:sz w:val="24"/>
          <w:szCs w:val="24"/>
        </w:rPr>
        <w:t>Finansiski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izveštaj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Bačka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ad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Sivac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– u </w:t>
      </w:r>
      <w:proofErr w:type="spellStart"/>
      <w:r>
        <w:rPr>
          <w:rFonts w:ascii="TTE22C6A98t00" w:hAnsi="TTE22C6A98t00" w:cs="TTE22C6A98t00"/>
          <w:sz w:val="24"/>
          <w:szCs w:val="24"/>
        </w:rPr>
        <w:t>restrukturiranju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za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2013. </w:t>
      </w:r>
      <w:proofErr w:type="spellStart"/>
      <w:r>
        <w:rPr>
          <w:rFonts w:ascii="TTE22C6A98t00" w:hAnsi="TTE22C6A98t00" w:cs="TTE22C6A98t00"/>
          <w:sz w:val="24"/>
          <w:szCs w:val="24"/>
        </w:rPr>
        <w:t>Godinu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je </w:t>
      </w:r>
      <w:proofErr w:type="spellStart"/>
      <w:r>
        <w:rPr>
          <w:rFonts w:ascii="TTE22C6A98t00" w:hAnsi="TTE22C6A98t00" w:cs="TTE22C6A98t00"/>
          <w:sz w:val="24"/>
          <w:szCs w:val="24"/>
        </w:rPr>
        <w:t>odobren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gramStart"/>
      <w:r>
        <w:rPr>
          <w:rFonts w:ascii="TTE22C6A98t00" w:hAnsi="TTE22C6A98t00" w:cs="TTE22C6A98t00"/>
          <w:sz w:val="24"/>
          <w:szCs w:val="24"/>
        </w:rPr>
        <w:t>od</w:t>
      </w:r>
      <w:proofErr w:type="gram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starne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Direktora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Društva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I </w:t>
      </w:r>
      <w:proofErr w:type="spellStart"/>
      <w:r>
        <w:rPr>
          <w:rFonts w:ascii="TTE22C6A98t00" w:hAnsi="TTE22C6A98t00" w:cs="TTE22C6A98t00"/>
          <w:sz w:val="24"/>
          <w:szCs w:val="24"/>
        </w:rPr>
        <w:t>blagovremeno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dostavljen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Agenciji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z </w:t>
      </w:r>
      <w:proofErr w:type="spellStart"/>
      <w:r>
        <w:rPr>
          <w:rFonts w:ascii="TTE22C6A98t00" w:hAnsi="TTE22C6A98t00" w:cs="TTE22C6A98t00"/>
          <w:sz w:val="24"/>
          <w:szCs w:val="24"/>
        </w:rPr>
        <w:t>aprivredn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eregistre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28. </w:t>
      </w:r>
      <w:proofErr w:type="spellStart"/>
      <w:r>
        <w:rPr>
          <w:rFonts w:ascii="TTE22C6A98t00" w:hAnsi="TTE22C6A98t00" w:cs="TTE22C6A98t00"/>
          <w:sz w:val="24"/>
          <w:szCs w:val="24"/>
        </w:rPr>
        <w:t>Febrauar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2014. </w:t>
      </w:r>
      <w:proofErr w:type="spellStart"/>
      <w:r>
        <w:rPr>
          <w:rFonts w:ascii="TTE22C6A98t00" w:hAnsi="TTE22C6A98t00" w:cs="TTE22C6A98t00"/>
          <w:sz w:val="24"/>
          <w:szCs w:val="24"/>
        </w:rPr>
        <w:t>Godine.U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momentu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izrede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Izveštaja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godišnji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finansijski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izveštaj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nije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usvojen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proofErr w:type="gramStart"/>
      <w:r>
        <w:rPr>
          <w:rFonts w:ascii="TTE22C6A98t00" w:hAnsi="TTE22C6A98t00" w:cs="TTE22C6A98t00"/>
          <w:sz w:val="24"/>
          <w:szCs w:val="24"/>
        </w:rPr>
        <w:t>od</w:t>
      </w:r>
      <w:proofErr w:type="spellEnd"/>
      <w:proofErr w:type="gram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strane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nadležnog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organa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Društva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(</w:t>
      </w:r>
      <w:proofErr w:type="spellStart"/>
      <w:r>
        <w:rPr>
          <w:rFonts w:ascii="TTE22C6A98t00" w:hAnsi="TTE22C6A98t00" w:cs="TTE22C6A98t00"/>
          <w:sz w:val="24"/>
          <w:szCs w:val="24"/>
        </w:rPr>
        <w:t>Skupštine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akcionara</w:t>
      </w:r>
      <w:proofErr w:type="spellEnd"/>
      <w:r>
        <w:rPr>
          <w:rFonts w:ascii="TTE22C6A98t00" w:hAnsi="TTE22C6A98t00" w:cs="TTE22C6A98t00"/>
          <w:sz w:val="24"/>
          <w:szCs w:val="24"/>
        </w:rPr>
        <w:t>).</w:t>
      </w:r>
      <w:proofErr w:type="spellStart"/>
      <w:r>
        <w:rPr>
          <w:rFonts w:ascii="TTE22C6A98t00" w:hAnsi="TTE22C6A98t00" w:cs="TTE22C6A98t00"/>
          <w:sz w:val="24"/>
          <w:szCs w:val="24"/>
        </w:rPr>
        <w:t>Društvo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će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u </w:t>
      </w:r>
      <w:proofErr w:type="spellStart"/>
      <w:r>
        <w:rPr>
          <w:rFonts w:ascii="TTE22C6A98t00" w:hAnsi="TTE22C6A98t00" w:cs="TTE22C6A98t00"/>
          <w:sz w:val="24"/>
          <w:szCs w:val="24"/>
        </w:rPr>
        <w:t>celosti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naknadano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objaviti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odluku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nadležnog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organa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o </w:t>
      </w:r>
      <w:proofErr w:type="spellStart"/>
      <w:r>
        <w:rPr>
          <w:rFonts w:ascii="TTE22C6A98t00" w:hAnsi="TTE22C6A98t00" w:cs="TTE22C6A98t00"/>
          <w:sz w:val="24"/>
          <w:szCs w:val="24"/>
        </w:rPr>
        <w:t>usvajanju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Godišnjeg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izveštaja</w:t>
      </w:r>
      <w:proofErr w:type="spellEnd"/>
      <w:r>
        <w:rPr>
          <w:rFonts w:ascii="TTE22C6A98t00" w:hAnsi="TTE22C6A98t00" w:cs="TTE22C6A98t00"/>
          <w:sz w:val="24"/>
          <w:szCs w:val="24"/>
        </w:rPr>
        <w:t>.</w:t>
      </w:r>
    </w:p>
    <w:p w:rsidR="003F1AD2" w:rsidRDefault="003F1AD2" w:rsidP="008D29BC">
      <w:pPr>
        <w:rPr>
          <w:rFonts w:ascii="TTE22C6A98t00" w:hAnsi="TTE22C6A98t00" w:cs="TTE22C6A98t00"/>
          <w:sz w:val="24"/>
          <w:szCs w:val="24"/>
        </w:rPr>
      </w:pPr>
    </w:p>
    <w:p w:rsidR="003F1AD2" w:rsidRDefault="003F1AD2" w:rsidP="008D29BC">
      <w:pPr>
        <w:rPr>
          <w:rFonts w:ascii="TTE22C6A98t00" w:hAnsi="TTE22C6A98t00" w:cs="TTE22C6A98t00"/>
          <w:sz w:val="24"/>
          <w:szCs w:val="24"/>
        </w:rPr>
      </w:pPr>
    </w:p>
    <w:p w:rsidR="003F1AD2" w:rsidRDefault="003F1AD2" w:rsidP="008D29BC">
      <w:pPr>
        <w:rPr>
          <w:rFonts w:ascii="TTE22C6A98t00" w:hAnsi="TTE22C6A98t00" w:cs="TTE22C6A98t00"/>
          <w:sz w:val="24"/>
          <w:szCs w:val="24"/>
        </w:rPr>
      </w:pPr>
    </w:p>
    <w:p w:rsidR="003F1AD2" w:rsidRDefault="003F1AD2" w:rsidP="008D29BC">
      <w:pPr>
        <w:rPr>
          <w:rFonts w:ascii="TTE22C6A98t00" w:hAnsi="TTE22C6A98t00" w:cs="TTE22C6A98t00"/>
          <w:sz w:val="24"/>
          <w:szCs w:val="24"/>
        </w:rPr>
      </w:pPr>
    </w:p>
    <w:p w:rsidR="003F1AD2" w:rsidRDefault="003F1AD2" w:rsidP="003F1AD2">
      <w:pPr>
        <w:rPr>
          <w:rFonts w:ascii="TTE22C6A98t00" w:hAnsi="TTE22C6A98t00" w:cs="TTE22C6A98t00"/>
          <w:b/>
          <w:sz w:val="24"/>
          <w:szCs w:val="24"/>
        </w:rPr>
      </w:pPr>
      <w:proofErr w:type="gramStart"/>
      <w:r w:rsidRPr="003F1AD2">
        <w:rPr>
          <w:rFonts w:ascii="TTE22C6A98t00" w:hAnsi="TTE22C6A98t00" w:cs="TTE22C6A98t00"/>
          <w:b/>
          <w:sz w:val="24"/>
          <w:szCs w:val="24"/>
        </w:rPr>
        <w:t>6.Odluka</w:t>
      </w:r>
      <w:proofErr w:type="gramEnd"/>
      <w:r w:rsidRPr="003F1AD2">
        <w:rPr>
          <w:rFonts w:ascii="TTE22C6A98t00" w:hAnsi="TTE22C6A98t00" w:cs="TTE22C6A98t00"/>
          <w:b/>
          <w:sz w:val="24"/>
          <w:szCs w:val="24"/>
        </w:rPr>
        <w:t xml:space="preserve"> o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raspodeli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dobiti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ili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pokrića</w:t>
      </w:r>
      <w:proofErr w:type="spellEnd"/>
      <w:r w:rsidRPr="003F1AD2">
        <w:rPr>
          <w:rFonts w:ascii="TTE22C6A98t00" w:hAnsi="TTE22C6A98t00" w:cs="TTE22C6A98t00"/>
          <w:b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b/>
          <w:sz w:val="24"/>
          <w:szCs w:val="24"/>
        </w:rPr>
        <w:t>gubitka</w:t>
      </w:r>
      <w:proofErr w:type="spellEnd"/>
    </w:p>
    <w:p w:rsidR="003F1AD2" w:rsidRDefault="003F1AD2" w:rsidP="003F1AD2">
      <w:pPr>
        <w:rPr>
          <w:rFonts w:ascii="TTE22C6A98t00" w:hAnsi="TTE22C6A98t00" w:cs="TTE22C6A98t00"/>
          <w:b/>
          <w:sz w:val="24"/>
          <w:szCs w:val="24"/>
        </w:rPr>
      </w:pPr>
    </w:p>
    <w:p w:rsidR="003F1AD2" w:rsidRDefault="003F1AD2" w:rsidP="003F1AD2">
      <w:pPr>
        <w:rPr>
          <w:rFonts w:ascii="TTE22C6A98t00" w:hAnsi="TTE22C6A98t00" w:cs="TTE22C6A98t00"/>
          <w:sz w:val="24"/>
          <w:szCs w:val="24"/>
        </w:rPr>
      </w:pPr>
      <w:proofErr w:type="spellStart"/>
      <w:r w:rsidRPr="003F1AD2">
        <w:rPr>
          <w:rFonts w:ascii="TTE22C6A98t00" w:hAnsi="TTE22C6A98t00" w:cs="TTE22C6A98t00"/>
          <w:sz w:val="24"/>
          <w:szCs w:val="24"/>
        </w:rPr>
        <w:t>Odluka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o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raspodeli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dobiti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/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pokriću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gubitka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društva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za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2013.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Doneće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se </w:t>
      </w:r>
      <w:proofErr w:type="spellStart"/>
      <w:proofErr w:type="gramStart"/>
      <w:r w:rsidRPr="003F1AD2">
        <w:rPr>
          <w:rFonts w:ascii="TTE22C6A98t00" w:hAnsi="TTE22C6A98t00" w:cs="TTE22C6A98t00"/>
          <w:sz w:val="24"/>
          <w:szCs w:val="24"/>
        </w:rPr>
        <w:t>na</w:t>
      </w:r>
      <w:proofErr w:type="spellEnd"/>
      <w:proofErr w:type="gramEnd"/>
      <w:r w:rsidRPr="003F1AD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redovnoj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godišnjoj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Skupštini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akcionarskog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društva.Društvo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će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u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celosti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naknadano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objaviti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odluku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nadležnog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organa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o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raspodeli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dobiti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>/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pokriću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 w:rsidRPr="003F1AD2">
        <w:rPr>
          <w:rFonts w:ascii="TTE22C6A98t00" w:hAnsi="TTE22C6A98t00" w:cs="TTE22C6A98t00"/>
          <w:sz w:val="24"/>
          <w:szCs w:val="24"/>
        </w:rPr>
        <w:t>gubitka</w:t>
      </w:r>
      <w:proofErr w:type="spellEnd"/>
      <w:r w:rsidRPr="003F1AD2">
        <w:rPr>
          <w:rFonts w:ascii="TTE22C6A98t00" w:hAnsi="TTE22C6A98t00" w:cs="TTE22C6A98t00"/>
          <w:sz w:val="24"/>
          <w:szCs w:val="24"/>
        </w:rPr>
        <w:t>.</w:t>
      </w:r>
    </w:p>
    <w:p w:rsidR="003F1AD2" w:rsidRDefault="003F1AD2" w:rsidP="003F1AD2">
      <w:pPr>
        <w:rPr>
          <w:rFonts w:ascii="TTE22C6A98t00" w:hAnsi="TTE22C6A98t00" w:cs="TTE22C6A98t00"/>
          <w:sz w:val="24"/>
          <w:szCs w:val="24"/>
        </w:rPr>
      </w:pPr>
      <w:proofErr w:type="spellStart"/>
      <w:r>
        <w:rPr>
          <w:rFonts w:ascii="TTE22C6A98t00" w:hAnsi="TTE22C6A98t00" w:cs="TTE22C6A98t00"/>
          <w:sz w:val="24"/>
          <w:szCs w:val="24"/>
        </w:rPr>
        <w:t>Javno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društvo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je </w:t>
      </w:r>
      <w:proofErr w:type="spellStart"/>
      <w:r>
        <w:rPr>
          <w:rFonts w:ascii="TTE22C6A98t00" w:hAnsi="TTE22C6A98t00" w:cs="TTE22C6A98t00"/>
          <w:sz w:val="24"/>
          <w:szCs w:val="24"/>
        </w:rPr>
        <w:t>dužno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da </w:t>
      </w:r>
      <w:proofErr w:type="spellStart"/>
      <w:r>
        <w:rPr>
          <w:rFonts w:ascii="TTE22C6A98t00" w:hAnsi="TTE22C6A98t00" w:cs="TTE22C6A98t00"/>
          <w:sz w:val="24"/>
          <w:szCs w:val="24"/>
        </w:rPr>
        <w:t>sastavi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Godišnji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izveštaj</w:t>
      </w:r>
      <w:proofErr w:type="gramStart"/>
      <w:r>
        <w:rPr>
          <w:rFonts w:ascii="TTE22C6A98t00" w:hAnsi="TTE22C6A98t00" w:cs="TTE22C6A98t00"/>
          <w:sz w:val="24"/>
          <w:szCs w:val="24"/>
        </w:rPr>
        <w:t>,objavi</w:t>
      </w:r>
      <w:proofErr w:type="spellEnd"/>
      <w:proofErr w:type="gram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javnosti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I </w:t>
      </w:r>
      <w:proofErr w:type="spellStart"/>
      <w:r>
        <w:rPr>
          <w:rFonts w:ascii="TTE22C6A98t00" w:hAnsi="TTE22C6A98t00" w:cs="TTE22C6A98t00"/>
          <w:sz w:val="24"/>
          <w:szCs w:val="24"/>
        </w:rPr>
        <w:t>dostavi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ga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Komisiji,a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regulisanom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tržištu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,</w:t>
      </w:r>
      <w:proofErr w:type="spellStart"/>
      <w:r>
        <w:rPr>
          <w:rFonts w:ascii="TTE22C6A98t00" w:hAnsi="TTE22C6A98t00" w:cs="TTE22C6A98t00"/>
          <w:sz w:val="24"/>
          <w:szCs w:val="24"/>
        </w:rPr>
        <w:t>odnosno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MTP,dostavlja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ovaj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izveštaj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ukoliko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hartije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od </w:t>
      </w:r>
      <w:proofErr w:type="spellStart"/>
      <w:r>
        <w:rPr>
          <w:rFonts w:ascii="TTE22C6A98t00" w:hAnsi="TTE22C6A98t00" w:cs="TTE22C6A98t00"/>
          <w:sz w:val="24"/>
          <w:szCs w:val="24"/>
        </w:rPr>
        <w:t>vrednosti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tog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društv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auključene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u </w:t>
      </w:r>
      <w:proofErr w:type="spellStart"/>
      <w:r>
        <w:rPr>
          <w:rFonts w:ascii="TTE22C6A98t00" w:hAnsi="TTE22C6A98t00" w:cs="TTE22C6A98t00"/>
          <w:sz w:val="24"/>
          <w:szCs w:val="24"/>
        </w:rPr>
        <w:t>trgovanje,I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to </w:t>
      </w:r>
      <w:proofErr w:type="spellStart"/>
      <w:r>
        <w:rPr>
          <w:rFonts w:ascii="TTE22C6A98t00" w:hAnsi="TTE22C6A98t00" w:cs="TTE22C6A98t00"/>
          <w:sz w:val="24"/>
          <w:szCs w:val="24"/>
        </w:rPr>
        <w:t>najkasnije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četri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mescea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nakon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završetka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svake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poslovne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godine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,</w:t>
      </w:r>
      <w:proofErr w:type="spellStart"/>
      <w:r>
        <w:rPr>
          <w:rFonts w:ascii="TTE22C6A98t00" w:hAnsi="TTE22C6A98t00" w:cs="TTE22C6A98t00"/>
          <w:sz w:val="24"/>
          <w:szCs w:val="24"/>
        </w:rPr>
        <w:t>kao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I da </w:t>
      </w:r>
      <w:proofErr w:type="spellStart"/>
      <w:r>
        <w:rPr>
          <w:rFonts w:ascii="TTE22C6A98t00" w:hAnsi="TTE22C6A98t00" w:cs="TTE22C6A98t00"/>
          <w:sz w:val="24"/>
          <w:szCs w:val="24"/>
        </w:rPr>
        <w:t>obezbedi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da </w:t>
      </w:r>
      <w:proofErr w:type="spellStart"/>
      <w:r>
        <w:rPr>
          <w:rFonts w:ascii="TTE22C6A98t00" w:hAnsi="TTE22C6A98t00" w:cs="TTE22C6A98t00"/>
          <w:sz w:val="24"/>
          <w:szCs w:val="24"/>
        </w:rPr>
        <w:t>godišnji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finansiski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izveštaj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bude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dostupan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javnosti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tokom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najmanje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pet </w:t>
      </w:r>
      <w:proofErr w:type="spellStart"/>
      <w:r>
        <w:rPr>
          <w:rFonts w:ascii="TTE22C6A98t00" w:hAnsi="TTE22C6A98t00" w:cs="TTE22C6A98t00"/>
          <w:sz w:val="24"/>
          <w:szCs w:val="24"/>
        </w:rPr>
        <w:t>godina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od </w:t>
      </w:r>
      <w:proofErr w:type="spellStart"/>
      <w:r>
        <w:rPr>
          <w:rFonts w:ascii="TTE22C6A98t00" w:hAnsi="TTE22C6A98t00" w:cs="TTE22C6A98t00"/>
          <w:sz w:val="24"/>
          <w:szCs w:val="24"/>
        </w:rPr>
        <w:t>dana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objavljivanja.Društvo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odgovara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za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tačnost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I </w:t>
      </w:r>
      <w:proofErr w:type="spellStart"/>
      <w:r>
        <w:rPr>
          <w:rFonts w:ascii="TTE22C6A98t00" w:hAnsi="TTE22C6A98t00" w:cs="TTE22C6A98t00"/>
          <w:sz w:val="24"/>
          <w:szCs w:val="24"/>
        </w:rPr>
        <w:t>istinitost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podataka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navedenih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u </w:t>
      </w:r>
      <w:proofErr w:type="spellStart"/>
      <w:r>
        <w:rPr>
          <w:rFonts w:ascii="TTE22C6A98t00" w:hAnsi="TTE22C6A98t00" w:cs="TTE22C6A98t00"/>
          <w:sz w:val="24"/>
          <w:szCs w:val="24"/>
        </w:rPr>
        <w:t>Godišnjem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izveštaju</w:t>
      </w:r>
      <w:proofErr w:type="spellEnd"/>
      <w:r>
        <w:rPr>
          <w:rFonts w:ascii="TTE22C6A98t00" w:hAnsi="TTE22C6A98t00" w:cs="TTE22C6A98t00"/>
          <w:sz w:val="24"/>
          <w:szCs w:val="24"/>
        </w:rPr>
        <w:t>.</w:t>
      </w:r>
    </w:p>
    <w:p w:rsidR="003F1AD2" w:rsidRDefault="003F1AD2" w:rsidP="003F1AD2">
      <w:pPr>
        <w:rPr>
          <w:rFonts w:ascii="TTE22C6A98t00" w:hAnsi="TTE22C6A98t00" w:cs="TTE22C6A98t00"/>
          <w:sz w:val="24"/>
          <w:szCs w:val="24"/>
        </w:rPr>
      </w:pPr>
    </w:p>
    <w:p w:rsidR="003F1AD2" w:rsidRDefault="003F1AD2" w:rsidP="003F1AD2">
      <w:pPr>
        <w:rPr>
          <w:rFonts w:ascii="TTE22C6A98t00" w:hAnsi="TTE22C6A98t00" w:cs="TTE22C6A98t00"/>
          <w:sz w:val="24"/>
          <w:szCs w:val="24"/>
        </w:rPr>
      </w:pPr>
    </w:p>
    <w:p w:rsidR="003F1AD2" w:rsidRDefault="003F1AD2" w:rsidP="003F1AD2">
      <w:pPr>
        <w:rPr>
          <w:rFonts w:ascii="TTE22C6A98t00" w:hAnsi="TTE22C6A98t00" w:cs="TTE22C6A98t00"/>
          <w:sz w:val="24"/>
          <w:szCs w:val="24"/>
        </w:rPr>
      </w:pPr>
    </w:p>
    <w:p w:rsidR="003F1AD2" w:rsidRDefault="003F1AD2" w:rsidP="003F1AD2">
      <w:pPr>
        <w:rPr>
          <w:rFonts w:ascii="TTE22C6A98t00" w:hAnsi="TTE22C6A98t00" w:cs="TTE22C6A98t00"/>
          <w:sz w:val="24"/>
          <w:szCs w:val="24"/>
        </w:rPr>
      </w:pPr>
    </w:p>
    <w:p w:rsidR="003F1AD2" w:rsidRDefault="003F1AD2" w:rsidP="003F1AD2">
      <w:pPr>
        <w:jc w:val="center"/>
        <w:rPr>
          <w:rFonts w:ascii="TTE22C6A98t00" w:hAnsi="TTE22C6A98t00" w:cs="TTE22C6A98t00"/>
          <w:sz w:val="24"/>
          <w:szCs w:val="24"/>
        </w:rPr>
      </w:pPr>
      <w:r>
        <w:rPr>
          <w:rFonts w:ascii="TTE22C6A98t00" w:hAnsi="TTE22C6A98t00" w:cs="TTE22C6A98t00"/>
          <w:sz w:val="24"/>
          <w:szCs w:val="24"/>
        </w:rPr>
        <w:t xml:space="preserve">U </w:t>
      </w:r>
      <w:proofErr w:type="spellStart"/>
      <w:r>
        <w:rPr>
          <w:rFonts w:ascii="TTE22C6A98t00" w:hAnsi="TTE22C6A98t00" w:cs="TTE22C6A98t00"/>
          <w:sz w:val="24"/>
          <w:szCs w:val="24"/>
        </w:rPr>
        <w:t>Sivcu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, mart 2014. </w:t>
      </w:r>
      <w:proofErr w:type="spellStart"/>
      <w:proofErr w:type="gramStart"/>
      <w:r>
        <w:rPr>
          <w:rFonts w:ascii="TTE22C6A98t00" w:hAnsi="TTE22C6A98t00" w:cs="TTE22C6A98t00"/>
          <w:sz w:val="24"/>
          <w:szCs w:val="24"/>
        </w:rPr>
        <w:t>godine</w:t>
      </w:r>
      <w:proofErr w:type="spellEnd"/>
      <w:proofErr w:type="gramEnd"/>
    </w:p>
    <w:p w:rsidR="003F1AD2" w:rsidRDefault="003F1AD2" w:rsidP="003F1AD2">
      <w:pPr>
        <w:jc w:val="center"/>
        <w:rPr>
          <w:rFonts w:ascii="TTE22C6A98t00" w:hAnsi="TTE22C6A98t00" w:cs="TTE22C6A98t00"/>
          <w:sz w:val="24"/>
          <w:szCs w:val="24"/>
        </w:rPr>
      </w:pPr>
    </w:p>
    <w:p w:rsidR="003F1AD2" w:rsidRDefault="003F1AD2" w:rsidP="003F1AD2">
      <w:pPr>
        <w:jc w:val="center"/>
        <w:rPr>
          <w:rFonts w:ascii="TTE22C6A98t00" w:hAnsi="TTE22C6A98t00" w:cs="TTE22C6A98t00"/>
          <w:sz w:val="24"/>
          <w:szCs w:val="24"/>
        </w:rPr>
      </w:pPr>
    </w:p>
    <w:p w:rsidR="003F1AD2" w:rsidRDefault="003F1AD2" w:rsidP="003F1AD2">
      <w:pPr>
        <w:jc w:val="center"/>
        <w:rPr>
          <w:rFonts w:ascii="TTE22C6A98t00" w:hAnsi="TTE22C6A98t00" w:cs="TTE22C6A98t00"/>
          <w:sz w:val="24"/>
          <w:szCs w:val="24"/>
        </w:rPr>
      </w:pPr>
    </w:p>
    <w:p w:rsidR="003F1AD2" w:rsidRDefault="003F1AD2" w:rsidP="003F1AD2">
      <w:pPr>
        <w:jc w:val="center"/>
        <w:rPr>
          <w:rFonts w:ascii="TTE22C6A98t00" w:hAnsi="TTE22C6A98t00" w:cs="TTE22C6A98t00"/>
          <w:sz w:val="24"/>
          <w:szCs w:val="24"/>
        </w:rPr>
      </w:pPr>
    </w:p>
    <w:p w:rsidR="003F1AD2" w:rsidRDefault="003F1AD2" w:rsidP="003F1AD2">
      <w:pPr>
        <w:rPr>
          <w:rFonts w:ascii="TTE22C6A98t00" w:hAnsi="TTE22C6A98t00" w:cs="TTE22C6A98t00"/>
          <w:sz w:val="24"/>
          <w:szCs w:val="24"/>
        </w:rPr>
      </w:pPr>
      <w:r>
        <w:rPr>
          <w:rFonts w:ascii="TTE22C6A98t00" w:hAnsi="TTE22C6A98t00" w:cs="TTE22C6A98t00"/>
          <w:sz w:val="24"/>
          <w:szCs w:val="24"/>
        </w:rPr>
        <w:t xml:space="preserve">Lice </w:t>
      </w:r>
      <w:proofErr w:type="spellStart"/>
      <w:r>
        <w:rPr>
          <w:rFonts w:ascii="TTE22C6A98t00" w:hAnsi="TTE22C6A98t00" w:cs="TTE22C6A98t00"/>
          <w:sz w:val="24"/>
          <w:szCs w:val="24"/>
        </w:rPr>
        <w:t>odgovorno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za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sastavljanje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godišnjeg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izveštaja</w:t>
      </w:r>
      <w:proofErr w:type="spellEnd"/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</w:r>
      <w:proofErr w:type="spellStart"/>
      <w:r>
        <w:rPr>
          <w:rFonts w:ascii="TTE22C6A98t00" w:hAnsi="TTE22C6A98t00" w:cs="TTE22C6A98t00"/>
          <w:sz w:val="24"/>
          <w:szCs w:val="24"/>
        </w:rPr>
        <w:t>Direktor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Društva</w:t>
      </w:r>
      <w:proofErr w:type="spellEnd"/>
    </w:p>
    <w:p w:rsidR="003F1AD2" w:rsidRDefault="003F1AD2" w:rsidP="003F1AD2">
      <w:pPr>
        <w:rPr>
          <w:rFonts w:ascii="TTE22C6A98t00" w:hAnsi="TTE22C6A98t00" w:cs="TTE22C6A98t00"/>
          <w:sz w:val="24"/>
          <w:szCs w:val="24"/>
        </w:rPr>
      </w:pPr>
      <w:r>
        <w:rPr>
          <w:rFonts w:ascii="TTE22C6A98t00" w:hAnsi="TTE22C6A98t00" w:cs="TTE22C6A98t00"/>
          <w:sz w:val="24"/>
          <w:szCs w:val="24"/>
        </w:rPr>
        <w:t>________________________</w:t>
      </w:r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  <w:t>M.P.</w:t>
      </w:r>
      <w:r>
        <w:rPr>
          <w:rFonts w:ascii="TTE22C6A98t00" w:hAnsi="TTE22C6A98t00" w:cs="TTE22C6A98t00"/>
          <w:sz w:val="24"/>
          <w:szCs w:val="24"/>
        </w:rPr>
        <w:tab/>
        <w:t xml:space="preserve"> </w:t>
      </w:r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  <w:t>________________________</w:t>
      </w:r>
    </w:p>
    <w:p w:rsidR="003F1AD2" w:rsidRDefault="00FD098B" w:rsidP="003F1AD2">
      <w:pPr>
        <w:rPr>
          <w:rFonts w:ascii="TTE22C6A98t00" w:hAnsi="TTE22C6A98t00" w:cs="TTE22C6A98t00"/>
          <w:sz w:val="24"/>
          <w:szCs w:val="24"/>
        </w:rPr>
      </w:pPr>
      <w:proofErr w:type="spellStart"/>
      <w:r>
        <w:rPr>
          <w:rFonts w:ascii="TTE22C6A98t00" w:hAnsi="TTE22C6A98t00" w:cs="TTE22C6A98t00"/>
          <w:sz w:val="24"/>
          <w:szCs w:val="24"/>
        </w:rPr>
        <w:t>Gordana</w:t>
      </w:r>
      <w:proofErr w:type="spellEnd"/>
      <w:r>
        <w:rPr>
          <w:rFonts w:ascii="TTE22C6A98t00" w:hAnsi="TTE22C6A98t00" w:cs="TTE22C6A98t00"/>
          <w:sz w:val="24"/>
          <w:szCs w:val="24"/>
        </w:rPr>
        <w:t xml:space="preserve"> </w:t>
      </w:r>
      <w:proofErr w:type="spellStart"/>
      <w:r>
        <w:rPr>
          <w:rFonts w:ascii="TTE22C6A98t00" w:hAnsi="TTE22C6A98t00" w:cs="TTE22C6A98t00"/>
          <w:sz w:val="24"/>
          <w:szCs w:val="24"/>
        </w:rPr>
        <w:t>Jovičić</w:t>
      </w:r>
      <w:proofErr w:type="spellEnd"/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</w:r>
      <w:r>
        <w:rPr>
          <w:rFonts w:ascii="TTE22C6A98t00" w:hAnsi="TTE22C6A98t00" w:cs="TTE22C6A98t00"/>
          <w:sz w:val="24"/>
          <w:szCs w:val="24"/>
        </w:rPr>
        <w:tab/>
        <w:t xml:space="preserve">Zoran </w:t>
      </w:r>
      <w:proofErr w:type="spellStart"/>
      <w:r>
        <w:rPr>
          <w:rFonts w:ascii="TTE22C6A98t00" w:hAnsi="TTE22C6A98t00" w:cs="TTE22C6A98t00"/>
          <w:sz w:val="24"/>
          <w:szCs w:val="24"/>
        </w:rPr>
        <w:t>Šćekić</w:t>
      </w:r>
      <w:proofErr w:type="spellEnd"/>
    </w:p>
    <w:p w:rsidR="003F1AD2" w:rsidRDefault="003F1AD2" w:rsidP="003F1AD2">
      <w:pPr>
        <w:rPr>
          <w:rFonts w:ascii="TTE22C6A98t00" w:hAnsi="TTE22C6A98t00" w:cs="TTE22C6A98t00"/>
          <w:sz w:val="24"/>
          <w:szCs w:val="24"/>
        </w:rPr>
      </w:pPr>
    </w:p>
    <w:p w:rsidR="003F1AD2" w:rsidRDefault="003F1AD2" w:rsidP="003F1AD2">
      <w:pPr>
        <w:jc w:val="center"/>
        <w:rPr>
          <w:rFonts w:ascii="TTE22C6A98t00" w:hAnsi="TTE22C6A98t00" w:cs="TTE22C6A98t00"/>
          <w:sz w:val="24"/>
          <w:szCs w:val="24"/>
        </w:rPr>
      </w:pPr>
    </w:p>
    <w:p w:rsidR="003F1AD2" w:rsidRDefault="003F1AD2" w:rsidP="003F1AD2">
      <w:pPr>
        <w:jc w:val="center"/>
        <w:rPr>
          <w:rFonts w:ascii="TTE22C6A98t00" w:hAnsi="TTE22C6A98t00" w:cs="TTE22C6A98t00"/>
          <w:sz w:val="24"/>
          <w:szCs w:val="24"/>
        </w:rPr>
      </w:pPr>
    </w:p>
    <w:p w:rsidR="003F1AD2" w:rsidRPr="003F1AD2" w:rsidRDefault="003F1AD2" w:rsidP="003F1AD2">
      <w:pPr>
        <w:jc w:val="center"/>
        <w:rPr>
          <w:rFonts w:ascii="TTE22C6A98t00" w:hAnsi="TTE22C6A98t00" w:cs="TTE22C6A98t00"/>
          <w:sz w:val="24"/>
          <w:szCs w:val="24"/>
        </w:rPr>
      </w:pPr>
    </w:p>
    <w:p w:rsidR="003F1AD2" w:rsidRPr="008D29BC" w:rsidRDefault="003F1AD2" w:rsidP="008D29BC">
      <w:pPr>
        <w:rPr>
          <w:rFonts w:ascii="TTE22C6A98t00" w:hAnsi="TTE22C6A98t00" w:cs="TTE22C6A98t00"/>
          <w:sz w:val="24"/>
          <w:szCs w:val="24"/>
        </w:rPr>
      </w:pPr>
    </w:p>
    <w:p w:rsidR="008D29BC" w:rsidRDefault="008D29BC" w:rsidP="00F2042B">
      <w:pPr>
        <w:rPr>
          <w:rFonts w:ascii="TTE22C6A98t00" w:hAnsi="TTE22C6A98t00" w:cs="TTE22C6A98t00"/>
          <w:sz w:val="24"/>
          <w:szCs w:val="24"/>
        </w:rPr>
      </w:pPr>
    </w:p>
    <w:p w:rsidR="008D29BC" w:rsidRPr="008D29BC" w:rsidRDefault="008D29BC" w:rsidP="00F2042B">
      <w:pPr>
        <w:rPr>
          <w:rFonts w:ascii="TTE22C6A98t00" w:hAnsi="TTE22C6A98t00" w:cs="TTE22C6A98t00"/>
          <w:sz w:val="24"/>
          <w:szCs w:val="24"/>
        </w:rPr>
      </w:pPr>
    </w:p>
    <w:p w:rsidR="008D29BC" w:rsidRDefault="008D29BC" w:rsidP="00F2042B">
      <w:pPr>
        <w:rPr>
          <w:rFonts w:ascii="TTE22C6A98t00" w:hAnsi="TTE22C6A98t00" w:cs="TTE22C6A98t00"/>
          <w:b/>
          <w:sz w:val="24"/>
          <w:szCs w:val="24"/>
        </w:rPr>
      </w:pPr>
    </w:p>
    <w:p w:rsidR="008D29BC" w:rsidRPr="00F2042B" w:rsidRDefault="008D29BC" w:rsidP="00F2042B">
      <w:pPr>
        <w:rPr>
          <w:rFonts w:ascii="TTE22C6A98t00" w:hAnsi="TTE22C6A98t00" w:cs="TTE22C6A98t00"/>
          <w:b/>
          <w:sz w:val="24"/>
          <w:szCs w:val="24"/>
        </w:rPr>
      </w:pPr>
    </w:p>
    <w:p w:rsidR="00F2042B" w:rsidRDefault="00F2042B" w:rsidP="00F2042B">
      <w:pPr>
        <w:rPr>
          <w:rFonts w:ascii="TTE22C6A98t00" w:hAnsi="TTE22C6A98t00" w:cs="TTE22C6A98t00"/>
          <w:b/>
          <w:sz w:val="24"/>
          <w:szCs w:val="24"/>
        </w:rPr>
      </w:pPr>
    </w:p>
    <w:p w:rsidR="00F2042B" w:rsidRPr="00F2042B" w:rsidRDefault="00F2042B" w:rsidP="00F2042B">
      <w:pPr>
        <w:rPr>
          <w:rFonts w:ascii="TTE22C6A98t00" w:hAnsi="TTE22C6A98t00" w:cs="TTE22C6A98t00"/>
          <w:b/>
          <w:sz w:val="24"/>
          <w:szCs w:val="24"/>
        </w:rPr>
      </w:pPr>
    </w:p>
    <w:p w:rsidR="00666B41" w:rsidRPr="00666B41" w:rsidRDefault="00666B41" w:rsidP="00666B41">
      <w:pPr>
        <w:rPr>
          <w:rFonts w:ascii="TTE22C6A98t00" w:hAnsi="TTE22C6A98t00" w:cs="TTE22C6A98t00"/>
          <w:sz w:val="24"/>
          <w:szCs w:val="24"/>
        </w:rPr>
      </w:pPr>
    </w:p>
    <w:p w:rsidR="00666B41" w:rsidRPr="00A376B5" w:rsidRDefault="00666B41" w:rsidP="00666B41">
      <w:pPr>
        <w:rPr>
          <w:rFonts w:ascii="TTE22C6A98t00" w:hAnsi="TTE22C6A98t00" w:cs="TTE22C6A98t00"/>
          <w:sz w:val="24"/>
          <w:szCs w:val="24"/>
        </w:rPr>
      </w:pPr>
    </w:p>
    <w:p w:rsidR="00A376B5" w:rsidRPr="00551232" w:rsidRDefault="00A376B5" w:rsidP="00551232">
      <w:pPr>
        <w:rPr>
          <w:rFonts w:ascii="TTE22C6A98t00" w:hAnsi="TTE22C6A98t00" w:cs="TTE22C6A98t00"/>
          <w:sz w:val="24"/>
          <w:szCs w:val="24"/>
        </w:rPr>
      </w:pPr>
    </w:p>
    <w:sectPr w:rsidR="00A376B5" w:rsidRPr="005512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4D" w:rsidRDefault="007E0A4D" w:rsidP="00256DF1">
      <w:pPr>
        <w:spacing w:after="0" w:line="240" w:lineRule="auto"/>
      </w:pPr>
      <w:r>
        <w:separator/>
      </w:r>
    </w:p>
  </w:endnote>
  <w:endnote w:type="continuationSeparator" w:id="0">
    <w:p w:rsidR="007E0A4D" w:rsidRDefault="007E0A4D" w:rsidP="0025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E22C6A9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D2" w:rsidRPr="003F1AD2" w:rsidRDefault="003F1AD2" w:rsidP="003F1AD2">
    <w:pPr>
      <w:pStyle w:val="Footer"/>
      <w:jc w:val="center"/>
      <w:rPr>
        <w:lang w:val="sr-Latn-RS"/>
      </w:rPr>
    </w:pPr>
    <w:r>
      <w:rPr>
        <w:lang w:val="sr-Latn-RS"/>
      </w:rPr>
      <w:t>Mart,2014. godine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4D" w:rsidRDefault="007E0A4D" w:rsidP="00256DF1">
      <w:pPr>
        <w:spacing w:after="0" w:line="240" w:lineRule="auto"/>
      </w:pPr>
      <w:r>
        <w:separator/>
      </w:r>
    </w:p>
  </w:footnote>
  <w:footnote w:type="continuationSeparator" w:id="0">
    <w:p w:rsidR="007E0A4D" w:rsidRDefault="007E0A4D" w:rsidP="0025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080"/>
      </w:p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E17AF"/>
    <w:multiLevelType w:val="hybridMultilevel"/>
    <w:tmpl w:val="7F1E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E2330"/>
    <w:multiLevelType w:val="hybridMultilevel"/>
    <w:tmpl w:val="61B6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D6042"/>
    <w:multiLevelType w:val="hybridMultilevel"/>
    <w:tmpl w:val="08BE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06"/>
    <w:rsid w:val="00064C29"/>
    <w:rsid w:val="000C6651"/>
    <w:rsid w:val="00197C13"/>
    <w:rsid w:val="001C1615"/>
    <w:rsid w:val="001C1A38"/>
    <w:rsid w:val="002423D4"/>
    <w:rsid w:val="00256DF1"/>
    <w:rsid w:val="002812CF"/>
    <w:rsid w:val="002A0E06"/>
    <w:rsid w:val="002B448A"/>
    <w:rsid w:val="003036C2"/>
    <w:rsid w:val="00336ABD"/>
    <w:rsid w:val="003A7A7C"/>
    <w:rsid w:val="003F1AD2"/>
    <w:rsid w:val="00443902"/>
    <w:rsid w:val="00493333"/>
    <w:rsid w:val="0053586F"/>
    <w:rsid w:val="00551232"/>
    <w:rsid w:val="00563031"/>
    <w:rsid w:val="00565248"/>
    <w:rsid w:val="00592119"/>
    <w:rsid w:val="00666B41"/>
    <w:rsid w:val="007821B6"/>
    <w:rsid w:val="007A26B0"/>
    <w:rsid w:val="007B10B7"/>
    <w:rsid w:val="007D6153"/>
    <w:rsid w:val="007E0A4D"/>
    <w:rsid w:val="008D29BC"/>
    <w:rsid w:val="008E01F2"/>
    <w:rsid w:val="0090157A"/>
    <w:rsid w:val="00984477"/>
    <w:rsid w:val="009A04BA"/>
    <w:rsid w:val="00A376B5"/>
    <w:rsid w:val="00AF6ACF"/>
    <w:rsid w:val="00B16EFF"/>
    <w:rsid w:val="00B84F0B"/>
    <w:rsid w:val="00B87550"/>
    <w:rsid w:val="00BB7A9A"/>
    <w:rsid w:val="00C0703B"/>
    <w:rsid w:val="00C432F2"/>
    <w:rsid w:val="00C513A5"/>
    <w:rsid w:val="00C94B0A"/>
    <w:rsid w:val="00D66857"/>
    <w:rsid w:val="00D7146A"/>
    <w:rsid w:val="00DC0AF0"/>
    <w:rsid w:val="00DC3EA8"/>
    <w:rsid w:val="00E93E6C"/>
    <w:rsid w:val="00EE55DA"/>
    <w:rsid w:val="00F2042B"/>
    <w:rsid w:val="00F378FD"/>
    <w:rsid w:val="00F64E8B"/>
    <w:rsid w:val="00FA0656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4F48B-9167-4693-AD79-97ECA782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F1"/>
  </w:style>
  <w:style w:type="paragraph" w:styleId="Footer">
    <w:name w:val="footer"/>
    <w:basedOn w:val="Normal"/>
    <w:link w:val="FooterChar"/>
    <w:uiPriority w:val="99"/>
    <w:unhideWhenUsed/>
    <w:rsid w:val="0025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F1"/>
  </w:style>
  <w:style w:type="paragraph" w:styleId="BalloonText">
    <w:name w:val="Balloon Text"/>
    <w:basedOn w:val="Normal"/>
    <w:link w:val="BalloonTextChar"/>
    <w:uiPriority w:val="99"/>
    <w:semiHidden/>
    <w:unhideWhenUsed/>
    <w:rsid w:val="007D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cp:lastPrinted>2014-04-29T04:39:00Z</cp:lastPrinted>
  <dcterms:created xsi:type="dcterms:W3CDTF">2014-04-02T06:04:00Z</dcterms:created>
  <dcterms:modified xsi:type="dcterms:W3CDTF">2014-04-29T04:53:00Z</dcterms:modified>
</cp:coreProperties>
</file>